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68E" w:rsidRPr="00C618A1" w:rsidRDefault="00552DC4" w:rsidP="00E53F3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Г</w:t>
      </w:r>
      <w:r w:rsidR="00E4368E" w:rsidRPr="00C618A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осударственное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бюджетное 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профессиональное 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образовательное учреж</w:t>
      </w:r>
      <w:r w:rsid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дение</w:t>
      </w:r>
      <w:r w:rsid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Иркутской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области</w:t>
      </w:r>
    </w:p>
    <w:p w:rsidR="00E4368E" w:rsidRPr="00C618A1" w:rsidRDefault="00C618A1" w:rsidP="00E53F3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Иркутский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техникум </w:t>
      </w:r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речного и автомобильного</w:t>
      </w:r>
      <w:r w:rsidR="002B7D4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транспорта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C618A1" w:rsidRPr="00C618A1" w:rsidRDefault="00C618A1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C618A1" w:rsidRPr="00C618A1" w:rsidRDefault="00C618A1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C618A1" w:rsidRPr="00C618A1" w:rsidRDefault="00C618A1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C618A1" w:rsidRPr="00C618A1" w:rsidRDefault="00C618A1" w:rsidP="00E53F3D">
      <w:pPr>
        <w:spacing w:after="0" w:line="360" w:lineRule="auto"/>
        <w:ind w:firstLine="567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</w:p>
    <w:p w:rsidR="00E4368E" w:rsidRPr="00C618A1" w:rsidRDefault="00651904" w:rsidP="00E53F3D">
      <w:pPr>
        <w:spacing w:after="0" w:line="36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ru-RU"/>
        </w:rPr>
        <w:t xml:space="preserve">АДАПТИРОВАННАЯ </w:t>
      </w:r>
      <w:r w:rsidR="00552DC4" w:rsidRPr="00C618A1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ru-RU"/>
        </w:rPr>
        <w:t>образовательная программа</w:t>
      </w:r>
      <w:r w:rsidR="00552DC4" w:rsidRPr="00C618A1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ru-RU"/>
        </w:rPr>
        <w:br/>
      </w:r>
      <w:r w:rsidR="00E4368E" w:rsidRPr="00C618A1"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ru-RU"/>
        </w:rPr>
        <w:t xml:space="preserve">профессионального </w:t>
      </w: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lang w:val="ru-RU"/>
        </w:rPr>
        <w:t>ОБУЧЕНИЯ</w:t>
      </w:r>
    </w:p>
    <w:p w:rsidR="00C618A1" w:rsidRPr="00C618A1" w:rsidRDefault="00C618A1" w:rsidP="00E53F3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 </w:t>
      </w:r>
      <w:r w:rsidR="006519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профессии</w:t>
      </w:r>
      <w:r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651904" w:rsidRPr="006519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</w:p>
    <w:p w:rsidR="00C618A1" w:rsidRPr="00C618A1" w:rsidRDefault="00C618A1" w:rsidP="00E53F3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C618A1" w:rsidRPr="00C618A1" w:rsidRDefault="00C618A1" w:rsidP="00E53F3D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Квалификация: </w:t>
      </w:r>
      <w:r w:rsidR="006519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Повар</w:t>
      </w:r>
    </w:p>
    <w:p w:rsidR="00C618A1" w:rsidRPr="00C618A1" w:rsidRDefault="00C618A1" w:rsidP="00E53F3D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Форма обучения – очная</w:t>
      </w:r>
    </w:p>
    <w:p w:rsidR="00C618A1" w:rsidRPr="00C618A1" w:rsidRDefault="00C618A1" w:rsidP="00E53F3D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Срок получения ПО – </w:t>
      </w:r>
      <w:r w:rsidR="006519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 год и 10 месяцев</w:t>
      </w:r>
    </w:p>
    <w:p w:rsidR="00E4368E" w:rsidRPr="00C618A1" w:rsidRDefault="00E4368E" w:rsidP="00DB18A6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52DC4" w:rsidRPr="00C618A1" w:rsidRDefault="00552DC4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B62FE" w:rsidRPr="00C618A1" w:rsidRDefault="007B62F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618A1" w:rsidRPr="00C618A1" w:rsidRDefault="00C618A1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3944AF" w:rsidRPr="00C618A1" w:rsidRDefault="003944AF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B7D44" w:rsidRPr="00C618A1" w:rsidRDefault="002B7D44" w:rsidP="00E53F3D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br w:type="page"/>
      </w:r>
    </w:p>
    <w:p w:rsidR="00C618A1" w:rsidRPr="00C618A1" w:rsidRDefault="00E4368E" w:rsidP="00E53F3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</w:t>
      </w:r>
    </w:p>
    <w:bookmarkStart w:id="0" w:name="_GoBack"/>
    <w:bookmarkEnd w:id="0"/>
    <w:p w:rsidR="006B4607" w:rsidRDefault="00F81856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fldChar w:fldCharType="begin"/>
      </w:r>
      <w:r w:rsid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instrText xml:space="preserve"> TOC \o "1-3" \n \h \z \u </w:instrTex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fldChar w:fldCharType="separate"/>
      </w:r>
      <w:hyperlink w:anchor="_Toc495651719" w:history="1">
        <w:r w:rsidR="006B4607" w:rsidRPr="00B64BAF">
          <w:rPr>
            <w:rStyle w:val="af6"/>
            <w:rFonts w:ascii="Times New Roman" w:eastAsia="Times New Roman" w:hAnsi="Times New Roman"/>
            <w:b/>
            <w:bCs/>
            <w:i/>
            <w:iCs/>
            <w:noProof/>
            <w:lang w:val="ru-RU" w:eastAsia="ru-RU"/>
          </w:rPr>
          <w:t>1. ОБЩИЕ ПОЛОЖЕНИЯ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0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1.1. Адаптированная образовательная программа профессионального обучения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1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1.2. Нормативные документы для разработки АОП ПО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2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1.3. Общая характеристика образовательной программы профессионального обучения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3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1.4. Требования к слушателям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4" w:history="1">
        <w:r w:rsidRPr="00B64BAF">
          <w:rPr>
            <w:rStyle w:val="af6"/>
            <w:rFonts w:ascii="Times New Roman" w:eastAsia="Times New Roman" w:hAnsi="Times New Roman"/>
            <w:b/>
            <w:bCs/>
            <w:i/>
            <w:iCs/>
            <w:noProof/>
            <w:lang w:val="ru-RU" w:eastAsia="ru-RU"/>
          </w:rPr>
          <w:t>2.  ХАРАКТЕРИСТИКА ПРОФЕССИОНАЛЬНОЙ ДЕЯТЕЛЬНОСТИ ВЫПУСКНИКА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5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2.1. Обобщенная трудовая функция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6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2.2. Трудовые функции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7" w:history="1">
        <w:r w:rsidRPr="00B64BAF">
          <w:rPr>
            <w:rStyle w:val="af6"/>
            <w:rFonts w:ascii="Times New Roman" w:eastAsia="Times New Roman" w:hAnsi="Times New Roman"/>
            <w:b/>
            <w:bCs/>
            <w:i/>
            <w:iCs/>
            <w:noProof/>
            <w:lang w:val="ru-RU" w:eastAsia="ru-RU"/>
          </w:rPr>
          <w:t>4. ПРОГРАММЫ ДИСЦИПЛИН И ПРОФЕССИОНАЛЬНЫХ МОДУЛЕЙ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8" w:history="1">
        <w:r w:rsidRPr="00B64BAF">
          <w:rPr>
            <w:rStyle w:val="af6"/>
            <w:rFonts w:ascii="Times New Roman" w:eastAsia="Times New Roman" w:hAnsi="Times New Roman"/>
            <w:b/>
            <w:bCs/>
            <w:i/>
            <w:iCs/>
            <w:noProof/>
            <w:lang w:val="ru-RU" w:eastAsia="ru-RU"/>
          </w:rPr>
          <w:t>5. КОНТРОЛЬ И ОЦЕНКА РЕЗУЛЬТАТОВ ОСВОЕНИЯ ОБРАЗОВАТЕЛЬНОЙ ПРОГРАММЫ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29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5.1. Контроль и оценка освоения трудовых функций</w:t>
        </w:r>
      </w:hyperlink>
    </w:p>
    <w:p w:rsidR="006B4607" w:rsidRDefault="006B4607">
      <w:pPr>
        <w:pStyle w:val="23"/>
        <w:tabs>
          <w:tab w:val="right" w:pos="9912"/>
        </w:tabs>
        <w:rPr>
          <w:rFonts w:asciiTheme="minorHAnsi" w:eastAsiaTheme="minorEastAsia" w:hAnsiTheme="minorHAnsi" w:cstheme="minorBidi"/>
          <w:noProof/>
          <w:lang w:val="ru-RU" w:eastAsia="ru-RU"/>
        </w:rPr>
      </w:pPr>
      <w:hyperlink w:anchor="_Toc495651730" w:history="1">
        <w:r w:rsidRPr="00B64BAF">
          <w:rPr>
            <w:rStyle w:val="af6"/>
            <w:rFonts w:ascii="Times New Roman" w:eastAsia="Times New Roman" w:hAnsi="Times New Roman"/>
            <w:b/>
            <w:bCs/>
            <w:iCs/>
            <w:noProof/>
            <w:lang w:val="ru-RU" w:eastAsia="ru-RU"/>
          </w:rPr>
          <w:t>5.2. Требования к итоговой аттестации</w:t>
        </w:r>
      </w:hyperlink>
    </w:p>
    <w:p w:rsidR="00C618A1" w:rsidRPr="00C618A1" w:rsidRDefault="00F81856" w:rsidP="008B30CB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fldChar w:fldCharType="end"/>
      </w:r>
      <w:r w:rsidR="00C618A1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br w:type="page"/>
      </w:r>
    </w:p>
    <w:p w:rsidR="00E4368E" w:rsidRPr="00C618A1" w:rsidRDefault="00E4368E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</w:pPr>
      <w:bookmarkStart w:id="1" w:name="_Toc495651719"/>
      <w:r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lastRenderedPageBreak/>
        <w:t>1. ОБЩИЕ ПОЛОЖЕНИЯ</w:t>
      </w:r>
      <w:bookmarkEnd w:id="1"/>
    </w:p>
    <w:p w:rsidR="000C3553" w:rsidRPr="00C618A1" w:rsidRDefault="00552DC4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2" w:name="_Toc495651720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1.1. </w:t>
      </w:r>
      <w:r w:rsidR="009A1317" w:rsidRPr="009A1317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Адаптированная </w:t>
      </w:r>
      <w:r w:rsidR="009A1317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о</w:t>
      </w:r>
      <w:r w:rsidR="00E4368E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бразовательная программа </w:t>
      </w:r>
      <w:r w:rsidR="00A70CFC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профессионального </w:t>
      </w:r>
      <w:r w:rsidR="00A9353D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обучения</w:t>
      </w:r>
      <w:bookmarkEnd w:id="2"/>
    </w:p>
    <w:p w:rsidR="00E4368E" w:rsidRPr="00C618A1" w:rsidRDefault="00212F1C" w:rsidP="00E53F3D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Адаптированная о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бразовательная программа профессионального </w:t>
      </w:r>
      <w:r w:rsidR="00A9353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064CF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="00982AF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АОП</w:t>
      </w:r>
      <w:r w:rsidR="00A9353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1064CF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="001064CF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="001064C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1064C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="001064CF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профессии</w:t>
      </w:r>
      <w:r w:rsidR="001064CF"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A9353D"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реализуемая ГБ</w:t>
      </w:r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ИО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ИрТРиАТ</w:t>
      </w:r>
      <w:proofErr w:type="spellEnd"/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представляет собой систему д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кументов, разработанную и утвержденную образовательным учреждением с учетом требований рынка труда на основе </w:t>
      </w:r>
      <w:r w:rsidR="00A9353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профессионального стандарта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</w:p>
    <w:p w:rsidR="00E4368E" w:rsidRPr="00C618A1" w:rsidRDefault="00982AFA" w:rsidP="00E53F3D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АОП</w:t>
      </w:r>
      <w:r w:rsidR="00F224E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регламентирует цели, ожидаемые результаты, содержание, условия и технологии реализация образовательного процесса, оценку качества подготовки выпускника по данному направлению подготовки и включает в себя:</w:t>
      </w:r>
      <w:r w:rsidR="000C3553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план, ра</w:t>
      </w:r>
      <w:r w:rsidR="000C3553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бочие программы учебных ди</w:t>
      </w:r>
      <w:r w:rsidR="000C3553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0C3553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циплин /</w:t>
      </w:r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модулей, обеспечивающие качество подготовки </w:t>
      </w:r>
      <w:r w:rsidR="005601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слушателей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программы уче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ной и производственной практики, календарный учебный график и методические материалы, обеспечивающие реализацию соответствующей образовательной </w:t>
      </w:r>
      <w:r w:rsidR="00552DC4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E4368E" w:rsidRPr="00C618A1" w:rsidRDefault="005F5E7B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3" w:name="_Toc495651721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1.2. </w:t>
      </w:r>
      <w:r w:rsidR="00E4368E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Нормативные документы для разработки </w:t>
      </w:r>
      <w:r w:rsidR="00982AFA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АОП</w:t>
      </w:r>
      <w:r w:rsidR="00DB18A6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 </w:t>
      </w:r>
      <w:proofErr w:type="gramStart"/>
      <w:r w:rsidR="00E4368E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ПО</w:t>
      </w:r>
      <w:bookmarkEnd w:id="3"/>
      <w:proofErr w:type="gramEnd"/>
    </w:p>
    <w:p w:rsidR="00E4368E" w:rsidRPr="00C618A1" w:rsidRDefault="00E4368E" w:rsidP="00E53F3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Нормативную правовую базу разработки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АОП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224E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="00DB18A6" w:rsidRPr="00DB18A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B18A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spellEnd"/>
      <w:r w:rsidR="00DB18A6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B18A6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профессии</w:t>
      </w:r>
      <w:r w:rsidR="00DB18A6" w:rsidRPr="00C618A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DB18A6"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  <w:r w:rsidR="00F242F0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>составляют:</w:t>
      </w:r>
      <w:proofErr w:type="gramEnd"/>
    </w:p>
    <w:p w:rsidR="001064CF" w:rsidRPr="001064CF" w:rsidRDefault="00552DC4" w:rsidP="00FB5625">
      <w:pPr>
        <w:pStyle w:val="a4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rPr>
          <w:lang w:val="ru-RU"/>
        </w:rPr>
      </w:pPr>
      <w:r w:rsidRPr="001064CF">
        <w:rPr>
          <w:rFonts w:ascii="Times New Roman" w:hAnsi="Times New Roman" w:cs="Times New Roman"/>
          <w:sz w:val="24"/>
          <w:szCs w:val="24"/>
          <w:lang w:val="ru-RU"/>
        </w:rPr>
        <w:t>Федеральный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</w:t>
      </w:r>
      <w:r w:rsidRPr="001064CF">
        <w:rPr>
          <w:rFonts w:ascii="Times New Roman" w:hAnsi="Times New Roman" w:cs="Times New Roman"/>
          <w:sz w:val="24"/>
          <w:szCs w:val="24"/>
          <w:lang w:val="ru-RU"/>
        </w:rPr>
        <w:t>акон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29.12.2012 г. № 273-ФЗ «Об образовании Российской Федер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>ции».</w:t>
      </w:r>
    </w:p>
    <w:p w:rsidR="00FB5625" w:rsidRPr="00FB5625" w:rsidRDefault="00FB5625" w:rsidP="00FB5625">
      <w:pPr>
        <w:pStyle w:val="a4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5625">
        <w:rPr>
          <w:rFonts w:ascii="Times New Roman" w:hAnsi="Times New Roman" w:cs="Times New Roman"/>
          <w:sz w:val="24"/>
          <w:szCs w:val="24"/>
          <w:lang w:val="ru-RU"/>
        </w:rPr>
        <w:t>Приказ Министерства труда и социальной защиты Российской Федерации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hAnsi="Times New Roman" w:cs="Times New Roman"/>
          <w:sz w:val="24"/>
          <w:szCs w:val="24"/>
          <w:lang w:val="ru-RU"/>
        </w:rPr>
        <w:t>от 08.09.2015 № 610н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FB5625">
        <w:rPr>
          <w:rFonts w:ascii="Times New Roman" w:hAnsi="Times New Roman" w:cs="Times New Roman"/>
          <w:sz w:val="24"/>
          <w:szCs w:val="24"/>
          <w:lang w:val="ru-RU"/>
        </w:rPr>
        <w:t xml:space="preserve">Об утверждении профессионального стандарта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FB5625">
        <w:rPr>
          <w:rFonts w:ascii="Times New Roman" w:hAnsi="Times New Roman" w:cs="Times New Roman"/>
          <w:sz w:val="24"/>
          <w:szCs w:val="24"/>
          <w:lang w:val="ru-RU"/>
        </w:rPr>
        <w:t>Повар</w:t>
      </w:r>
      <w:r>
        <w:rPr>
          <w:rFonts w:ascii="Times New Roman" w:hAnsi="Times New Roman" w:cs="Times New Roman"/>
          <w:sz w:val="24"/>
          <w:szCs w:val="24"/>
          <w:lang w:val="ru-RU"/>
        </w:rPr>
        <w:t>»»</w:t>
      </w:r>
    </w:p>
    <w:p w:rsidR="00FB5625" w:rsidRPr="00FB5625" w:rsidRDefault="00FB5625" w:rsidP="00FB5625">
      <w:pPr>
        <w:pStyle w:val="a4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Приказ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Министерства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образования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и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науки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Российской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Федерации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от</w:t>
      </w:r>
      <w:r w:rsidR="0098100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18.04.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2013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г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№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292 «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Порядок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организации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и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осуществления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образовательной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деятельности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по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основным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пр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граммам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профессионального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B5625">
        <w:rPr>
          <w:rFonts w:ascii="Times New Roman" w:eastAsia="Times New Roman" w:hAnsi="Times New Roman" w:cs="Times New Roman" w:hint="eastAsia"/>
          <w:sz w:val="24"/>
          <w:szCs w:val="24"/>
          <w:lang w:val="ru-RU"/>
        </w:rPr>
        <w:t>обучения</w:t>
      </w:r>
      <w:r w:rsidRPr="00FB5625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:rsidR="007330E6" w:rsidRPr="00F242F0" w:rsidRDefault="00552DC4" w:rsidP="00FB5625">
      <w:pPr>
        <w:pStyle w:val="a4"/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064CF">
        <w:rPr>
          <w:rFonts w:ascii="Times New Roman" w:hAnsi="Times New Roman" w:cs="Times New Roman"/>
          <w:sz w:val="24"/>
          <w:szCs w:val="24"/>
          <w:lang w:val="ru-RU"/>
        </w:rPr>
        <w:t>Устав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Государственного бюджетного профессионального образовательного учрежд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1064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ния Иркутской области «Иркутский техникум речного и автомобильного транспорта» (утв. </w:t>
      </w:r>
      <w:r w:rsidRPr="00F242F0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F242F0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242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нистерством образования </w:t>
      </w:r>
      <w:r w:rsidR="00981002">
        <w:rPr>
          <w:rFonts w:ascii="Times New Roman" w:eastAsia="Times New Roman" w:hAnsi="Times New Roman" w:cs="Times New Roman"/>
          <w:sz w:val="24"/>
          <w:szCs w:val="24"/>
          <w:lang w:val="ru-RU"/>
        </w:rPr>
        <w:t>Иркутской области № 92-мр от 11.02.</w:t>
      </w:r>
      <w:r w:rsidRPr="00F242F0">
        <w:rPr>
          <w:rFonts w:ascii="Times New Roman" w:eastAsia="Times New Roman" w:hAnsi="Times New Roman" w:cs="Times New Roman"/>
          <w:sz w:val="24"/>
          <w:szCs w:val="24"/>
          <w:lang w:val="ru-RU"/>
        </w:rPr>
        <w:t>2015 г.).</w:t>
      </w:r>
    </w:p>
    <w:p w:rsidR="00E4368E" w:rsidRPr="00C618A1" w:rsidRDefault="005F5E7B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4" w:name="_Toc495651722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1.3. </w:t>
      </w:r>
      <w:r w:rsidR="00E4368E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Общая характерис</w:t>
      </w:r>
      <w:r w:rsidR="00161B99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тика образовательной программы </w:t>
      </w:r>
      <w:r w:rsidR="00E4368E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профессионального </w:t>
      </w:r>
      <w:r w:rsidR="00161B99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обучения</w:t>
      </w:r>
      <w:bookmarkEnd w:id="4"/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1504"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Срок  освоения 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 xml:space="preserve">адаптированной </w:t>
      </w:r>
      <w:r w:rsidR="002C1504"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образовательной программы 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 xml:space="preserve">профессионального </w:t>
      </w:r>
      <w:proofErr w:type="gramStart"/>
      <w:r w:rsidR="00982AFA">
        <w:rPr>
          <w:rFonts w:ascii="Times New Roman" w:hAnsi="Times New Roman" w:cs="Times New Roman"/>
          <w:sz w:val="24"/>
          <w:szCs w:val="24"/>
          <w:lang w:val="ru-RU"/>
        </w:rPr>
        <w:t>обуч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ния</w:t>
      </w:r>
      <w:r w:rsidR="006832D5"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1064C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</w:t>
      </w:r>
      <w:r w:rsidR="00982AF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</w:t>
      </w:r>
      <w:proofErr w:type="gramEnd"/>
      <w:r w:rsidR="001064C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12F1C"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  <w:r w:rsidR="00212F1C"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32D5" w:rsidRPr="00C618A1">
        <w:rPr>
          <w:rFonts w:ascii="Times New Roman" w:hAnsi="Times New Roman" w:cs="Times New Roman"/>
          <w:sz w:val="24"/>
          <w:szCs w:val="24"/>
          <w:lang w:val="ru-RU"/>
        </w:rPr>
        <w:t>в очной форме обучения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составляет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94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недел</w:t>
      </w:r>
      <w:r w:rsidR="004F3035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>, в том числе: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426"/>
        <w:gridCol w:w="1474"/>
      </w:tblGrid>
      <w:tr w:rsidR="006832D5" w:rsidRPr="00C618A1" w:rsidTr="00920A14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22277" w:rsidRPr="00675F63" w:rsidRDefault="006832D5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75F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</w:t>
            </w:r>
            <w:r w:rsidR="00A22277" w:rsidRPr="00675F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по</w:t>
            </w:r>
            <w:proofErr w:type="gramEnd"/>
            <w:r w:rsidR="00A22277" w:rsidRPr="00675F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учебным циклам </w:t>
            </w:r>
            <w:r w:rsidRPr="00675F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22277" w:rsidRPr="00675F63" w:rsidRDefault="00A22277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32D5" w:rsidRPr="00675F63" w:rsidRDefault="006832D5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F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культура»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675F63" w:rsidRDefault="00CA385A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26,8 недели</w:t>
            </w:r>
          </w:p>
        </w:tc>
      </w:tr>
      <w:tr w:rsidR="006832D5" w:rsidRPr="00C618A1" w:rsidTr="00920A14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6832D5" w:rsidRPr="00C618A1" w:rsidRDefault="00AE2F8D" w:rsidP="00E53F3D">
            <w:pPr>
              <w:widowControl w:val="0"/>
              <w:shd w:val="clear" w:color="auto" w:fill="FFFFFF"/>
              <w:tabs>
                <w:tab w:val="right" w:pos="7346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  <w:proofErr w:type="spellEnd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  <w:r w:rsidR="00A22277" w:rsidRPr="00C618A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32D5" w:rsidRPr="00CA385A" w:rsidRDefault="00CA385A" w:rsidP="004F30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39,2 недели</w:t>
            </w:r>
          </w:p>
        </w:tc>
      </w:tr>
      <w:tr w:rsidR="006832D5" w:rsidRPr="00C618A1" w:rsidTr="00920A14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6832D5" w:rsidRPr="00C618A1" w:rsidRDefault="006832D5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  <w:proofErr w:type="spellEnd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32D5" w:rsidRPr="00CA385A" w:rsidRDefault="00CA385A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10 недель</w:t>
            </w:r>
          </w:p>
        </w:tc>
      </w:tr>
      <w:tr w:rsidR="006832D5" w:rsidRPr="00C618A1" w:rsidTr="00920A14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C618A1" w:rsidRDefault="006832D5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proofErr w:type="spellEnd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933FEB" w:rsidRDefault="00920A14" w:rsidP="00DE1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2 недели</w:t>
            </w:r>
          </w:p>
        </w:tc>
      </w:tr>
      <w:tr w:rsidR="006832D5" w:rsidRPr="00C618A1" w:rsidTr="00772ACD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C618A1" w:rsidRDefault="00920A14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тоговая</w:t>
            </w:r>
            <w:proofErr w:type="spellEnd"/>
            <w:r w:rsidR="006832D5"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32D5" w:rsidRPr="00C618A1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  <w:proofErr w:type="spellEnd"/>
            <w:r w:rsidR="006832D5"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920A14" w:rsidRDefault="00920A14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1 неделя</w:t>
            </w:r>
          </w:p>
        </w:tc>
      </w:tr>
      <w:tr w:rsidR="006832D5" w:rsidRPr="00C618A1" w:rsidTr="00772ACD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C618A1" w:rsidRDefault="006832D5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Каникулярное</w:t>
            </w:r>
            <w:proofErr w:type="spellEnd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8A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CA385A" w:rsidRDefault="00CA385A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15 недель</w:t>
            </w:r>
          </w:p>
        </w:tc>
      </w:tr>
      <w:tr w:rsidR="006832D5" w:rsidRPr="00C618A1" w:rsidTr="00772ACD">
        <w:trPr>
          <w:trHeight w:hRule="exact" w:val="346"/>
          <w:jc w:val="center"/>
        </w:trPr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675F63" w:rsidRDefault="006832D5" w:rsidP="00E53F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F6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32D5" w:rsidRPr="00CA385A" w:rsidRDefault="00CA385A" w:rsidP="004F30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94 недели</w:t>
            </w:r>
          </w:p>
        </w:tc>
      </w:tr>
    </w:tbl>
    <w:p w:rsidR="007330E6" w:rsidRPr="00C618A1" w:rsidRDefault="007330E6" w:rsidP="00E53F3D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368E" w:rsidRPr="00C618A1" w:rsidRDefault="00E4368E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5" w:name="_Toc495651723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lastRenderedPageBreak/>
        <w:t xml:space="preserve">1.4. Требования к </w:t>
      </w:r>
      <w:r w:rsidR="002C35CD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слушателям</w:t>
      </w:r>
      <w:bookmarkEnd w:id="5"/>
    </w:p>
    <w:p w:rsidR="00C7627A" w:rsidRPr="00C7627A" w:rsidRDefault="00C7627A" w:rsidP="00C7627A">
      <w:pPr>
        <w:pStyle w:val="a4"/>
        <w:shd w:val="clear" w:color="auto" w:fill="FFFFFF"/>
        <w:tabs>
          <w:tab w:val="left" w:pos="1166"/>
        </w:tabs>
        <w:spacing w:after="0" w:line="360" w:lineRule="auto"/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C7627A">
        <w:rPr>
          <w:rFonts w:ascii="Times New Roman" w:hAnsi="Times New Roman" w:cs="Times New Roman"/>
          <w:sz w:val="24"/>
          <w:szCs w:val="24"/>
          <w:lang w:val="ru-RU"/>
        </w:rPr>
        <w:t xml:space="preserve">К освоению </w:t>
      </w:r>
      <w:r w:rsidR="00DB18A6">
        <w:rPr>
          <w:rFonts w:ascii="Times New Roman" w:hAnsi="Times New Roman" w:cs="Times New Roman"/>
          <w:sz w:val="24"/>
          <w:szCs w:val="24"/>
          <w:lang w:val="ru-RU"/>
        </w:rPr>
        <w:t xml:space="preserve">АОП </w:t>
      </w:r>
      <w:proofErr w:type="gramStart"/>
      <w:r w:rsidR="00DB18A6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="00DB18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DB18A6">
        <w:rPr>
          <w:rFonts w:ascii="Times New Roman" w:hAnsi="Times New Roman" w:cs="Times New Roman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профессии </w:t>
      </w:r>
      <w:r w:rsidRPr="00C762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  <w:r w:rsidRPr="00C7627A">
        <w:rPr>
          <w:rFonts w:ascii="Times New Roman" w:hAnsi="Times New Roman" w:cs="Times New Roman"/>
          <w:sz w:val="24"/>
          <w:szCs w:val="24"/>
          <w:lang w:val="ru-RU"/>
        </w:rPr>
        <w:t xml:space="preserve"> допускаются лица </w:t>
      </w:r>
      <w:r w:rsidR="00F224EA" w:rsidRPr="00C7627A">
        <w:rPr>
          <w:rFonts w:ascii="Times New Roman" w:hAnsi="Times New Roman" w:cs="Times New Roman"/>
          <w:sz w:val="24"/>
          <w:szCs w:val="24"/>
          <w:lang w:val="ru-RU"/>
        </w:rPr>
        <w:t>с ограниченными возможностями здоровья</w:t>
      </w:r>
      <w:r w:rsidR="00F224EA">
        <w:rPr>
          <w:rFonts w:ascii="Times New Roman" w:hAnsi="Times New Roman" w:cs="Times New Roman"/>
          <w:sz w:val="24"/>
          <w:szCs w:val="24"/>
          <w:lang w:val="ru-RU"/>
        </w:rPr>
        <w:t xml:space="preserve">, являющиеся выпускниками коллекционной школы (класса) </w:t>
      </w:r>
      <w:r w:rsidR="00F224EA">
        <w:rPr>
          <w:rFonts w:ascii="Times New Roman" w:hAnsi="Times New Roman" w:cs="Times New Roman"/>
          <w:sz w:val="24"/>
          <w:szCs w:val="24"/>
        </w:rPr>
        <w:t>VIII</w:t>
      </w:r>
      <w:r w:rsidR="00F224EA" w:rsidRPr="00F224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224EA">
        <w:rPr>
          <w:rFonts w:ascii="Times New Roman" w:hAnsi="Times New Roman" w:cs="Times New Roman"/>
          <w:sz w:val="24"/>
          <w:szCs w:val="24"/>
          <w:lang w:val="ru-RU"/>
        </w:rPr>
        <w:t xml:space="preserve">вида. </w:t>
      </w:r>
    </w:p>
    <w:p w:rsidR="00491CB3" w:rsidRDefault="00491CB3" w:rsidP="00A84620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</w:pPr>
    </w:p>
    <w:p w:rsidR="00BA008B" w:rsidRPr="007716A2" w:rsidRDefault="00CD4FF6" w:rsidP="007716A2">
      <w:pPr>
        <w:pStyle w:val="2"/>
        <w:keepNext/>
        <w:pBdr>
          <w:bottom w:val="none" w:sz="0" w:space="0" w:color="auto"/>
        </w:pBdr>
        <w:spacing w:before="0" w:after="0" w:line="360" w:lineRule="auto"/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</w:pPr>
      <w:bookmarkStart w:id="6" w:name="_Toc495651724"/>
      <w:r w:rsidRPr="007716A2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 xml:space="preserve">2.  </w:t>
      </w:r>
      <w:r w:rsidR="00BA008B" w:rsidRPr="007716A2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ХАРАКТЕРИСТИКА ПРОФЕССИОНАЛЬН</w:t>
      </w:r>
      <w:r w:rsidR="006B4607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О</w:t>
      </w:r>
      <w:r w:rsidR="00BA008B" w:rsidRPr="007716A2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Й ДЕЯТЕЛЬНО</w:t>
      </w:r>
      <w:r w:rsidR="007330E6" w:rsidRPr="007716A2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СТИ</w:t>
      </w:r>
      <w:r w:rsidR="00C618A1" w:rsidRPr="007716A2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br/>
      </w:r>
      <w:r w:rsidR="007330E6" w:rsidRPr="007716A2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ВЫПУСКНИКА</w:t>
      </w:r>
      <w:bookmarkEnd w:id="6"/>
    </w:p>
    <w:p w:rsidR="00C618A1" w:rsidRPr="00C618A1" w:rsidRDefault="007330E6" w:rsidP="004F3035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7" w:name="_Toc495651725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2</w:t>
      </w:r>
      <w:r w:rsidR="00BA008B"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.1. </w:t>
      </w:r>
      <w:r w:rsidR="00D44779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Обобщенная трудовая функция</w:t>
      </w:r>
      <w:bookmarkEnd w:id="7"/>
    </w:p>
    <w:p w:rsidR="00D44779" w:rsidRPr="00D44779" w:rsidRDefault="005A4157" w:rsidP="005A4157">
      <w:pPr>
        <w:pStyle w:val="a4"/>
        <w:shd w:val="clear" w:color="auto" w:fill="FFFFFF"/>
        <w:tabs>
          <w:tab w:val="left" w:pos="1166"/>
        </w:tabs>
        <w:spacing w:after="0" w:line="360" w:lineRule="auto"/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Выпускник, освоивший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АОП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618A1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профессии </w:t>
      </w:r>
      <w:r w:rsidR="00212F1C"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, должен </w:t>
      </w:r>
      <w:r>
        <w:rPr>
          <w:rFonts w:ascii="Times New Roman" w:hAnsi="Times New Roman" w:cs="Times New Roman"/>
          <w:sz w:val="24"/>
          <w:szCs w:val="24"/>
          <w:lang w:val="ru-RU"/>
        </w:rPr>
        <w:t>выполнять обобщ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ющую трудовую функцию: </w:t>
      </w:r>
      <w:r w:rsidR="00D44779" w:rsidRPr="00D44779">
        <w:rPr>
          <w:rFonts w:ascii="Times New Roman" w:hAnsi="Times New Roman" w:cs="Times New Roman"/>
          <w:sz w:val="24"/>
          <w:szCs w:val="24"/>
          <w:lang w:val="ru-RU"/>
        </w:rPr>
        <w:t>Приготовление блюд, напитков и кулинарных изделий и другой продукции под руководством повара</w:t>
      </w:r>
      <w:r w:rsidR="00D4477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A008B" w:rsidRDefault="00BA008B" w:rsidP="00BA1651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8" w:name="_Toc495651726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2.2. </w:t>
      </w:r>
      <w:r w:rsidR="00D44779" w:rsidRPr="00BA165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Трудовые функции</w:t>
      </w:r>
      <w:bookmarkEnd w:id="8"/>
    </w:p>
    <w:p w:rsidR="005A4157" w:rsidRPr="005A4157" w:rsidRDefault="005A4157" w:rsidP="005A4157">
      <w:pPr>
        <w:rPr>
          <w:lang w:val="ru-RU" w:eastAsia="ru-RU"/>
        </w:rPr>
      </w:pP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Выпускник, освоивший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АОП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618A1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профессии </w:t>
      </w:r>
      <w:r w:rsidR="00AB20F9"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16675 Повар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, должен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выполнять </w:t>
      </w:r>
      <w:r w:rsidR="008442A0">
        <w:rPr>
          <w:rFonts w:ascii="Times New Roman" w:hAnsi="Times New Roman" w:cs="Times New Roman"/>
          <w:sz w:val="24"/>
          <w:szCs w:val="24"/>
          <w:lang w:val="ru-RU"/>
        </w:rPr>
        <w:t>трудовые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функци</w:t>
      </w:r>
      <w:r w:rsidR="008442A0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44779" w:rsidRPr="00D44779" w:rsidRDefault="00D44779" w:rsidP="00D44779">
      <w:pPr>
        <w:pStyle w:val="a4"/>
        <w:numPr>
          <w:ilvl w:val="0"/>
          <w:numId w:val="2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D447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Выполнение инструкций и заданий повара по организации рабочего места</w:t>
      </w:r>
      <w:r w:rsidRPr="00D447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ab/>
      </w:r>
    </w:p>
    <w:p w:rsidR="00D44779" w:rsidRPr="00D44779" w:rsidRDefault="00D44779" w:rsidP="00D44779">
      <w:pPr>
        <w:pStyle w:val="a4"/>
        <w:numPr>
          <w:ilvl w:val="0"/>
          <w:numId w:val="2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D447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Выполнение заданий повара по приготовлению, презентации и продаже блюд, напитков и кулинарных изделий</w:t>
      </w:r>
      <w:r w:rsidRPr="00D447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ab/>
      </w:r>
      <w:r w:rsidRPr="00D447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ab/>
      </w:r>
    </w:p>
    <w:p w:rsidR="00491CB3" w:rsidRDefault="00491CB3" w:rsidP="00A84620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</w:pPr>
    </w:p>
    <w:p w:rsidR="00E4368E" w:rsidRPr="00982AFA" w:rsidRDefault="00AE2F8D" w:rsidP="00A84620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</w:pPr>
      <w:r w:rsidRPr="00982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3. ТРЕБОВАНИЯ К РЕЗУЛЬТАТАМ </w:t>
      </w:r>
      <w:r w:rsidR="00E4368E" w:rsidRPr="00982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ОСВОЕНИЯ</w:t>
      </w:r>
      <w:r w:rsidRPr="00982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br/>
      </w:r>
      <w:r w:rsidR="00E4368E" w:rsidRPr="00982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ОБРАЗОВАТЕЛЬНОЙ ПРОГРАММЫ</w:t>
      </w:r>
    </w:p>
    <w:p w:rsidR="008442A0" w:rsidRPr="006F0B6C" w:rsidRDefault="001B0EC6" w:rsidP="006F0B6C">
      <w:pPr>
        <w:pStyle w:val="FR2"/>
        <w:tabs>
          <w:tab w:val="left" w:pos="720"/>
          <w:tab w:val="left" w:pos="864"/>
          <w:tab w:val="left" w:pos="1152"/>
          <w:tab w:val="left" w:pos="1440"/>
          <w:tab w:val="left" w:pos="2592"/>
          <w:tab w:val="left" w:pos="3168"/>
          <w:tab w:val="left" w:pos="3456"/>
        </w:tabs>
        <w:spacing w:line="360" w:lineRule="auto"/>
        <w:ind w:firstLine="567"/>
        <w:rPr>
          <w:sz w:val="24"/>
          <w:szCs w:val="24"/>
        </w:rPr>
      </w:pPr>
      <w:r w:rsidRPr="00C618A1">
        <w:rPr>
          <w:sz w:val="24"/>
          <w:szCs w:val="24"/>
        </w:rPr>
        <w:t xml:space="preserve">Выпускник, освоивший </w:t>
      </w:r>
      <w:r w:rsidR="00982AFA">
        <w:rPr>
          <w:sz w:val="24"/>
          <w:szCs w:val="24"/>
        </w:rPr>
        <w:t>А</w:t>
      </w:r>
      <w:r w:rsidR="00BA1651">
        <w:rPr>
          <w:sz w:val="24"/>
          <w:szCs w:val="24"/>
        </w:rPr>
        <w:t xml:space="preserve">ОП </w:t>
      </w:r>
      <w:proofErr w:type="gramStart"/>
      <w:r w:rsidR="007330E6" w:rsidRPr="00C618A1">
        <w:rPr>
          <w:sz w:val="24"/>
          <w:szCs w:val="24"/>
        </w:rPr>
        <w:t>ПО</w:t>
      </w:r>
      <w:proofErr w:type="gramEnd"/>
      <w:r w:rsidR="007330E6" w:rsidRPr="00C618A1">
        <w:rPr>
          <w:sz w:val="24"/>
          <w:szCs w:val="24"/>
        </w:rPr>
        <w:t xml:space="preserve"> </w:t>
      </w:r>
      <w:proofErr w:type="spellStart"/>
      <w:proofErr w:type="gramStart"/>
      <w:r w:rsidR="006B3D61" w:rsidRPr="006F0B6C">
        <w:rPr>
          <w:sz w:val="24"/>
          <w:szCs w:val="24"/>
        </w:rPr>
        <w:t>по</w:t>
      </w:r>
      <w:proofErr w:type="spellEnd"/>
      <w:proofErr w:type="gramEnd"/>
      <w:r w:rsidR="006B3D61" w:rsidRPr="006F0B6C">
        <w:rPr>
          <w:sz w:val="24"/>
          <w:szCs w:val="24"/>
        </w:rPr>
        <w:t xml:space="preserve"> </w:t>
      </w:r>
      <w:r w:rsidR="00BA1651" w:rsidRPr="006F0B6C">
        <w:rPr>
          <w:sz w:val="24"/>
          <w:szCs w:val="24"/>
        </w:rPr>
        <w:t xml:space="preserve">профессии </w:t>
      </w:r>
      <w:r w:rsidR="008B5691" w:rsidRPr="006F0B6C">
        <w:rPr>
          <w:sz w:val="24"/>
          <w:szCs w:val="24"/>
        </w:rPr>
        <w:t xml:space="preserve">16675 </w:t>
      </w:r>
      <w:r w:rsidR="00BA1651" w:rsidRPr="006F0B6C">
        <w:rPr>
          <w:sz w:val="24"/>
          <w:szCs w:val="24"/>
        </w:rPr>
        <w:t>Повар</w:t>
      </w:r>
      <w:r w:rsidR="006B3D61" w:rsidRPr="006F0B6C">
        <w:rPr>
          <w:sz w:val="24"/>
          <w:szCs w:val="24"/>
        </w:rPr>
        <w:t xml:space="preserve"> </w:t>
      </w:r>
      <w:r w:rsidR="006B3D61" w:rsidRPr="00C618A1">
        <w:rPr>
          <w:sz w:val="24"/>
          <w:szCs w:val="24"/>
        </w:rPr>
        <w:t xml:space="preserve"> </w:t>
      </w:r>
      <w:r w:rsidR="00EE3B79" w:rsidRPr="00C618A1">
        <w:rPr>
          <w:sz w:val="24"/>
          <w:szCs w:val="24"/>
        </w:rPr>
        <w:t>долже</w:t>
      </w:r>
      <w:r w:rsidR="00C21EEF" w:rsidRPr="00C618A1">
        <w:rPr>
          <w:sz w:val="24"/>
          <w:szCs w:val="24"/>
        </w:rPr>
        <w:t xml:space="preserve">н </w:t>
      </w:r>
      <w:r w:rsidR="008442A0" w:rsidRPr="006F0B6C">
        <w:rPr>
          <w:b/>
          <w:sz w:val="24"/>
          <w:szCs w:val="24"/>
        </w:rPr>
        <w:t>уметь</w:t>
      </w:r>
      <w:r w:rsidR="00BA1651">
        <w:rPr>
          <w:sz w:val="24"/>
          <w:szCs w:val="24"/>
        </w:rPr>
        <w:t>:</w:t>
      </w:r>
      <w:r w:rsidR="008442A0" w:rsidRPr="006F0B6C">
        <w:rPr>
          <w:sz w:val="24"/>
          <w:szCs w:val="24"/>
        </w:rPr>
        <w:t xml:space="preserve"> </w:t>
      </w:r>
    </w:p>
    <w:p w:rsidR="008442A0" w:rsidRPr="008B5691" w:rsidRDefault="008442A0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 xml:space="preserve">Производить работы по подготовке рабочего места и технологического оборудования, производственного инвентаря, инструмента, </w:t>
      </w:r>
      <w:proofErr w:type="spellStart"/>
      <w:r w:rsidRPr="008B5691">
        <w:rPr>
          <w:sz w:val="24"/>
          <w:szCs w:val="24"/>
        </w:rPr>
        <w:t>весоизмерительных</w:t>
      </w:r>
      <w:proofErr w:type="spellEnd"/>
      <w:r w:rsidRPr="008B5691">
        <w:rPr>
          <w:sz w:val="24"/>
          <w:szCs w:val="24"/>
        </w:rPr>
        <w:t xml:space="preserve"> приборов, используемых при приготовлении блюд, напитков и кулинарных изделий</w:t>
      </w:r>
    </w:p>
    <w:p w:rsidR="008442A0" w:rsidRPr="008B5691" w:rsidRDefault="008442A0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 xml:space="preserve">Соблюдать стандарты чистоты на рабочем месте основного производства организации питания </w:t>
      </w:r>
    </w:p>
    <w:p w:rsidR="00EE3B79" w:rsidRPr="008B5691" w:rsidRDefault="008442A0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Применять регламенты, стандарты и нормативно-техническую документацию, используемую при производстве блюд, напитков и кулинарных изделий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Готовить блюда, напитки и кулинарные изделия по технологическим картам под руководством повара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Соблюдать правила сочетаемости основных продуктов и сырья при приготовлении блюд, напитков и кулинарных изделий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Отпускать готовые блюда, напитки и кулинарные изделия с раздачи/ прилавка и на вынос с учетом требований к безопасности готовой продукции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Выбирать производственный инвентарь и технологическое оборудование и безопасно пользоваться им при приготовлении блюд, напитков и кулинарных изделий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Соблюдать санитарно-гигиенические требования и требования охраны труда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lastRenderedPageBreak/>
        <w:t>Аккуратно обращаться с сырьем в процессе приготовления блюд, напитков и кулинарных изделий и экономно расходовать его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Производить расчеты с потребителями с использованием различных форм наличной и безналичной оплаты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09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Эстетично и безопасно упаковывать готовые блюда, напитки и кулинарные изделия на вынос</w:t>
      </w:r>
    </w:p>
    <w:p w:rsidR="008B5691" w:rsidRDefault="008B5691" w:rsidP="008B5691">
      <w:pPr>
        <w:pStyle w:val="a4"/>
        <w:shd w:val="clear" w:color="auto" w:fill="FFFFFF"/>
        <w:tabs>
          <w:tab w:val="left" w:pos="1166"/>
        </w:tabs>
        <w:spacing w:after="0" w:line="360" w:lineRule="auto"/>
        <w:ind w:left="0" w:firstLine="567"/>
        <w:rPr>
          <w:lang w:val="ru-RU"/>
        </w:rPr>
      </w:pP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Выпускник, освоивший </w:t>
      </w:r>
      <w:r w:rsidR="00982AFA">
        <w:rPr>
          <w:rFonts w:ascii="Times New Roman" w:hAnsi="Times New Roman" w:cs="Times New Roman"/>
          <w:sz w:val="24"/>
          <w:szCs w:val="24"/>
          <w:lang w:val="ru-RU"/>
        </w:rPr>
        <w:t>АОП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618A1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</w:t>
      </w:r>
      <w:r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16675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Повар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618A1">
        <w:rPr>
          <w:rFonts w:ascii="Times New Roman" w:hAnsi="Times New Roman" w:cs="Times New Roman"/>
          <w:sz w:val="24"/>
          <w:szCs w:val="24"/>
          <w:lang w:val="ru-RU"/>
        </w:rPr>
        <w:t xml:space="preserve"> должен </w:t>
      </w:r>
      <w:r w:rsidRPr="006F0B6C">
        <w:rPr>
          <w:rFonts w:ascii="Times New Roman" w:hAnsi="Times New Roman" w:cs="Times New Roman"/>
          <w:b/>
          <w:sz w:val="24"/>
          <w:szCs w:val="24"/>
          <w:lang w:val="ru-RU"/>
        </w:rPr>
        <w:t>знать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8442A0">
        <w:rPr>
          <w:lang w:val="ru-RU"/>
        </w:rPr>
        <w:t xml:space="preserve"> </w:t>
      </w:r>
    </w:p>
    <w:p w:rsidR="008442A0" w:rsidRPr="008B5691" w:rsidRDefault="008442A0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Нормативные правовые акты Российской Федерации, регулирующие деятельность организаций питания</w:t>
      </w:r>
    </w:p>
    <w:p w:rsidR="008442A0" w:rsidRPr="008B5691" w:rsidRDefault="008442A0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Рецептуры и технологии приготовления блюд, напитков и кулинарных изделий</w:t>
      </w:r>
    </w:p>
    <w:p w:rsidR="008442A0" w:rsidRPr="008B5691" w:rsidRDefault="008442A0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Требования к качеству, срокам и условия хранения, признаки и органолептические методы определения доброкачественности пищевых продуктов, используемых в приготовлении блюд, напитков и кулинарных изделий</w:t>
      </w:r>
    </w:p>
    <w:p w:rsidR="002B2D4D" w:rsidRPr="008B5691" w:rsidRDefault="008442A0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 xml:space="preserve">Назначение, правила использования технологического оборудования, производственного инвентаря, инструмента, </w:t>
      </w:r>
      <w:proofErr w:type="spellStart"/>
      <w:r w:rsidRPr="008B5691">
        <w:rPr>
          <w:sz w:val="24"/>
          <w:szCs w:val="24"/>
        </w:rPr>
        <w:t>весоизмерительных</w:t>
      </w:r>
      <w:proofErr w:type="spellEnd"/>
      <w:r w:rsidRPr="008B5691">
        <w:rPr>
          <w:sz w:val="24"/>
          <w:szCs w:val="24"/>
        </w:rPr>
        <w:t xml:space="preserve"> приборов, посуды, используемых в приготовлении блюд, напитков и кулинарных изделий, и правила ухода за ними</w:t>
      </w:r>
    </w:p>
    <w:p w:rsidR="008442A0" w:rsidRDefault="002B2D4D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Требования охраны труда, производственной санитарии и пожарной безопасности в организациях питания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Правила пользования сборниками рецептур на приготовление блюд, напитков и кулинарных изделий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Методы минимизации отходов при очистке, обработке и измельчении сырья, используемого при приготовлении блюд, напитков и кулинарных изделий, с учетом соблюдения требований к качеству</w:t>
      </w:r>
    </w:p>
    <w:p w:rsidR="008B5691" w:rsidRPr="008B5691" w:rsidRDefault="006F0B6C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Пищевую</w:t>
      </w:r>
      <w:r w:rsidR="008B5691" w:rsidRPr="008B5691">
        <w:rPr>
          <w:sz w:val="24"/>
          <w:szCs w:val="24"/>
        </w:rPr>
        <w:t xml:space="preserve"> ценность различных видов продуктов и сырья, используемого при приготовлении блюд, напитков и кулинарных изделий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Принципы и приемы презентации блюд, напитков и кулинарных изделий потребителям</w:t>
      </w:r>
    </w:p>
    <w:p w:rsidR="008B5691" w:rsidRPr="008B5691" w:rsidRDefault="008B5691" w:rsidP="006F0B6C">
      <w:pPr>
        <w:pStyle w:val="FR2"/>
        <w:numPr>
          <w:ilvl w:val="0"/>
          <w:numId w:val="26"/>
        </w:numPr>
        <w:tabs>
          <w:tab w:val="left" w:pos="720"/>
          <w:tab w:val="left" w:pos="864"/>
          <w:tab w:val="left" w:pos="1440"/>
          <w:tab w:val="left" w:pos="2592"/>
          <w:tab w:val="left" w:pos="3168"/>
          <w:tab w:val="left" w:pos="3456"/>
        </w:tabs>
        <w:spacing w:line="360" w:lineRule="auto"/>
        <w:ind w:left="0" w:firstLine="0"/>
        <w:rPr>
          <w:sz w:val="24"/>
          <w:szCs w:val="24"/>
        </w:rPr>
      </w:pPr>
      <w:r w:rsidRPr="008B5691">
        <w:rPr>
          <w:sz w:val="24"/>
          <w:szCs w:val="24"/>
        </w:rPr>
        <w:t>Правила и технологии расчетов с потребителями</w:t>
      </w:r>
    </w:p>
    <w:p w:rsidR="008442A0" w:rsidRDefault="008442A0" w:rsidP="00F05E53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caps w:val="0"/>
          <w:color w:val="auto"/>
          <w:spacing w:val="0"/>
          <w:lang w:val="ru-RU" w:eastAsia="ru-RU"/>
        </w:rPr>
      </w:pPr>
    </w:p>
    <w:p w:rsidR="00E4368E" w:rsidRPr="00C618A1" w:rsidRDefault="00AE2F8D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</w:pPr>
      <w:bookmarkStart w:id="9" w:name="_Toc495651727"/>
      <w:r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 xml:space="preserve">4. </w:t>
      </w:r>
      <w:r w:rsidR="00E4368E"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ПРОГРАМ</w:t>
      </w:r>
      <w:r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МЫ ДИСЦИПЛИН И</w:t>
      </w:r>
      <w:r w:rsidR="00801015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 xml:space="preserve"> </w:t>
      </w:r>
      <w:r w:rsidR="00E4368E"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ПРОФЕССИОНАЛЬНЫХ МОДУЛЕЙ</w:t>
      </w:r>
      <w:bookmarkEnd w:id="9"/>
    </w:p>
    <w:p w:rsidR="00AE2F8D" w:rsidRPr="00C618A1" w:rsidRDefault="00E4368E" w:rsidP="00E53F3D">
      <w:pPr>
        <w:pStyle w:val="FR2"/>
        <w:tabs>
          <w:tab w:val="left" w:pos="720"/>
          <w:tab w:val="left" w:pos="864"/>
          <w:tab w:val="left" w:pos="1152"/>
          <w:tab w:val="left" w:pos="1440"/>
          <w:tab w:val="left" w:pos="2592"/>
          <w:tab w:val="left" w:pos="3168"/>
          <w:tab w:val="left" w:pos="3456"/>
        </w:tabs>
        <w:spacing w:line="360" w:lineRule="auto"/>
        <w:ind w:firstLine="567"/>
        <w:rPr>
          <w:sz w:val="24"/>
          <w:szCs w:val="24"/>
        </w:rPr>
      </w:pPr>
      <w:r w:rsidRPr="00C618A1">
        <w:rPr>
          <w:sz w:val="24"/>
          <w:szCs w:val="24"/>
        </w:rPr>
        <w:t xml:space="preserve">По всем дисциплинам и профессиональным модулям </w:t>
      </w:r>
      <w:r w:rsidR="008B30CB">
        <w:rPr>
          <w:sz w:val="24"/>
          <w:szCs w:val="24"/>
        </w:rPr>
        <w:t>специальности</w:t>
      </w:r>
      <w:r w:rsidRPr="00C618A1">
        <w:rPr>
          <w:sz w:val="24"/>
          <w:szCs w:val="24"/>
        </w:rPr>
        <w:t xml:space="preserve"> разработаны рабочие программы. Все рабочие программы учебных дисциплин и профессиональных модулей, реализуемые в рамках </w:t>
      </w:r>
      <w:r w:rsidR="00982AFA">
        <w:rPr>
          <w:sz w:val="24"/>
          <w:szCs w:val="24"/>
        </w:rPr>
        <w:t>АОП</w:t>
      </w:r>
      <w:r w:rsidR="00A84620">
        <w:rPr>
          <w:sz w:val="24"/>
          <w:szCs w:val="24"/>
        </w:rPr>
        <w:t xml:space="preserve"> </w:t>
      </w:r>
      <w:proofErr w:type="gramStart"/>
      <w:r w:rsidR="00AE2F8D" w:rsidRPr="00C618A1">
        <w:rPr>
          <w:sz w:val="24"/>
          <w:szCs w:val="24"/>
        </w:rPr>
        <w:t>ПО</w:t>
      </w:r>
      <w:proofErr w:type="gramEnd"/>
      <w:r w:rsidR="00AE2F8D" w:rsidRPr="00C618A1">
        <w:rPr>
          <w:sz w:val="24"/>
          <w:szCs w:val="24"/>
        </w:rPr>
        <w:t xml:space="preserve"> </w:t>
      </w:r>
      <w:proofErr w:type="spellStart"/>
      <w:proofErr w:type="gramStart"/>
      <w:r w:rsidR="006B3D61">
        <w:rPr>
          <w:color w:val="000000"/>
          <w:sz w:val="24"/>
          <w:szCs w:val="24"/>
        </w:rPr>
        <w:t>по</w:t>
      </w:r>
      <w:proofErr w:type="spellEnd"/>
      <w:proofErr w:type="gramEnd"/>
      <w:r w:rsidR="006B3D61">
        <w:rPr>
          <w:color w:val="000000"/>
          <w:sz w:val="24"/>
          <w:szCs w:val="24"/>
        </w:rPr>
        <w:t xml:space="preserve"> </w:t>
      </w:r>
      <w:r w:rsidR="00E1326D">
        <w:rPr>
          <w:color w:val="000000"/>
          <w:sz w:val="24"/>
          <w:szCs w:val="24"/>
        </w:rPr>
        <w:t>профессии</w:t>
      </w:r>
      <w:r w:rsidR="006B3D61">
        <w:rPr>
          <w:color w:val="000000"/>
          <w:sz w:val="24"/>
          <w:szCs w:val="24"/>
        </w:rPr>
        <w:t xml:space="preserve"> </w:t>
      </w:r>
      <w:r w:rsidR="00E1326D" w:rsidRPr="00A9353D">
        <w:rPr>
          <w:rFonts w:eastAsia="Times New Roman"/>
          <w:bCs/>
          <w:sz w:val="24"/>
          <w:szCs w:val="24"/>
          <w:lang w:eastAsia="ru-RU"/>
        </w:rPr>
        <w:t>16675 Повар</w:t>
      </w:r>
      <w:r w:rsidR="006B3D61" w:rsidRPr="00C618A1">
        <w:rPr>
          <w:sz w:val="24"/>
          <w:szCs w:val="24"/>
          <w:lang w:eastAsia="ru-RU"/>
        </w:rPr>
        <w:t xml:space="preserve"> </w:t>
      </w:r>
      <w:r w:rsidR="009F2556" w:rsidRPr="00C618A1">
        <w:rPr>
          <w:sz w:val="24"/>
          <w:szCs w:val="24"/>
          <w:lang w:eastAsia="ru-RU"/>
        </w:rPr>
        <w:t>имеют аннотации</w:t>
      </w:r>
      <w:r w:rsidR="00AE2F8D" w:rsidRPr="00C618A1">
        <w:rPr>
          <w:sz w:val="24"/>
          <w:szCs w:val="24"/>
          <w:lang w:eastAsia="ru-RU"/>
        </w:rPr>
        <w:t>.</w:t>
      </w:r>
      <w:r w:rsidRPr="00C618A1">
        <w:rPr>
          <w:sz w:val="24"/>
          <w:szCs w:val="24"/>
        </w:rPr>
        <w:t xml:space="preserve"> </w:t>
      </w:r>
      <w:proofErr w:type="gramStart"/>
      <w:r w:rsidRPr="00C618A1">
        <w:rPr>
          <w:sz w:val="24"/>
          <w:szCs w:val="24"/>
        </w:rPr>
        <w:t>Аннотации содержат следующую информацию</w:t>
      </w:r>
      <w:r w:rsidR="00C21EEF" w:rsidRPr="00C618A1">
        <w:rPr>
          <w:sz w:val="24"/>
          <w:szCs w:val="24"/>
        </w:rPr>
        <w:t xml:space="preserve">: название </w:t>
      </w:r>
      <w:r w:rsidR="00AE2F8D" w:rsidRPr="00C618A1">
        <w:rPr>
          <w:sz w:val="24"/>
          <w:szCs w:val="24"/>
        </w:rPr>
        <w:t>д</w:t>
      </w:r>
      <w:r w:rsidR="00C21EEF" w:rsidRPr="00C618A1">
        <w:rPr>
          <w:sz w:val="24"/>
          <w:szCs w:val="24"/>
        </w:rPr>
        <w:t>исциплины</w:t>
      </w:r>
      <w:r w:rsidR="00AE2F8D" w:rsidRPr="00C618A1">
        <w:rPr>
          <w:sz w:val="24"/>
          <w:szCs w:val="24"/>
        </w:rPr>
        <w:t xml:space="preserve"> </w:t>
      </w:r>
      <w:r w:rsidR="00C21EEF" w:rsidRPr="00C618A1">
        <w:rPr>
          <w:sz w:val="24"/>
          <w:szCs w:val="24"/>
        </w:rPr>
        <w:t>/</w:t>
      </w:r>
      <w:r w:rsidR="00AE2F8D" w:rsidRPr="00C618A1">
        <w:rPr>
          <w:sz w:val="24"/>
          <w:szCs w:val="24"/>
        </w:rPr>
        <w:t xml:space="preserve"> профессионального </w:t>
      </w:r>
      <w:r w:rsidRPr="00C618A1">
        <w:rPr>
          <w:sz w:val="24"/>
          <w:szCs w:val="24"/>
        </w:rPr>
        <w:t>модуля; область применения прогр</w:t>
      </w:r>
      <w:r w:rsidR="00C21EEF" w:rsidRPr="00C618A1">
        <w:rPr>
          <w:sz w:val="24"/>
          <w:szCs w:val="24"/>
        </w:rPr>
        <w:t>аммы; место учебной дисциплины</w:t>
      </w:r>
      <w:r w:rsidR="00AE2F8D" w:rsidRPr="00C618A1">
        <w:rPr>
          <w:sz w:val="24"/>
          <w:szCs w:val="24"/>
        </w:rPr>
        <w:t xml:space="preserve"> </w:t>
      </w:r>
      <w:r w:rsidR="00C21EEF" w:rsidRPr="00C618A1">
        <w:rPr>
          <w:sz w:val="24"/>
          <w:szCs w:val="24"/>
        </w:rPr>
        <w:t>/</w:t>
      </w:r>
      <w:r w:rsidR="00AE2F8D" w:rsidRPr="00C618A1">
        <w:rPr>
          <w:sz w:val="24"/>
          <w:szCs w:val="24"/>
        </w:rPr>
        <w:t xml:space="preserve"> </w:t>
      </w:r>
      <w:r w:rsidRPr="00C618A1">
        <w:rPr>
          <w:sz w:val="24"/>
          <w:szCs w:val="24"/>
        </w:rPr>
        <w:t xml:space="preserve">профессионального модуля в структуре </w:t>
      </w:r>
      <w:r w:rsidR="001E26FC" w:rsidRPr="00C618A1">
        <w:rPr>
          <w:sz w:val="24"/>
          <w:szCs w:val="24"/>
        </w:rPr>
        <w:t xml:space="preserve">рамках </w:t>
      </w:r>
      <w:r w:rsidR="00982AFA">
        <w:rPr>
          <w:sz w:val="24"/>
          <w:szCs w:val="24"/>
        </w:rPr>
        <w:t>АОП</w:t>
      </w:r>
      <w:r w:rsidR="001E26FC">
        <w:rPr>
          <w:sz w:val="24"/>
          <w:szCs w:val="24"/>
        </w:rPr>
        <w:t xml:space="preserve"> </w:t>
      </w:r>
      <w:r w:rsidR="001E26FC" w:rsidRPr="00C618A1">
        <w:rPr>
          <w:sz w:val="24"/>
          <w:szCs w:val="24"/>
        </w:rPr>
        <w:t xml:space="preserve">ПО </w:t>
      </w:r>
      <w:proofErr w:type="spellStart"/>
      <w:r w:rsidR="001E26FC">
        <w:rPr>
          <w:color w:val="000000"/>
          <w:sz w:val="24"/>
          <w:szCs w:val="24"/>
        </w:rPr>
        <w:t>по</w:t>
      </w:r>
      <w:proofErr w:type="spellEnd"/>
      <w:r w:rsidR="001E26FC">
        <w:rPr>
          <w:color w:val="000000"/>
          <w:sz w:val="24"/>
          <w:szCs w:val="24"/>
        </w:rPr>
        <w:t xml:space="preserve"> профессии </w:t>
      </w:r>
      <w:r w:rsidR="001E26FC" w:rsidRPr="00A9353D">
        <w:rPr>
          <w:rFonts w:eastAsia="Times New Roman"/>
          <w:bCs/>
          <w:sz w:val="24"/>
          <w:szCs w:val="24"/>
          <w:lang w:eastAsia="ru-RU"/>
        </w:rPr>
        <w:t>16675 Повар</w:t>
      </w:r>
      <w:r w:rsidRPr="00C618A1">
        <w:rPr>
          <w:sz w:val="24"/>
          <w:szCs w:val="24"/>
        </w:rPr>
        <w:t>; цели и задачи учебной дисциплины/профессионального модуля – требования к результат</w:t>
      </w:r>
      <w:r w:rsidR="00C21EEF" w:rsidRPr="00C618A1">
        <w:rPr>
          <w:sz w:val="24"/>
          <w:szCs w:val="24"/>
        </w:rPr>
        <w:t xml:space="preserve">ам освоения учебной </w:t>
      </w:r>
      <w:r w:rsidR="00C21EEF" w:rsidRPr="00C618A1">
        <w:rPr>
          <w:sz w:val="24"/>
          <w:szCs w:val="24"/>
        </w:rPr>
        <w:lastRenderedPageBreak/>
        <w:t>дисциплины/</w:t>
      </w:r>
      <w:r w:rsidRPr="00C618A1">
        <w:rPr>
          <w:sz w:val="24"/>
          <w:szCs w:val="24"/>
        </w:rPr>
        <w:t>профессионального модуля</w:t>
      </w:r>
      <w:r w:rsidR="007E0803" w:rsidRPr="00C618A1">
        <w:rPr>
          <w:sz w:val="24"/>
          <w:szCs w:val="24"/>
        </w:rPr>
        <w:t>.</w:t>
      </w:r>
      <w:proofErr w:type="gramEnd"/>
      <w:r w:rsidR="007E0803" w:rsidRPr="00C618A1">
        <w:rPr>
          <w:sz w:val="24"/>
          <w:szCs w:val="24"/>
        </w:rPr>
        <w:t xml:space="preserve"> </w:t>
      </w:r>
      <w:r w:rsidR="007E0803" w:rsidRPr="00C618A1">
        <w:rPr>
          <w:rStyle w:val="11"/>
          <w:sz w:val="24"/>
          <w:szCs w:val="24"/>
        </w:rPr>
        <w:t xml:space="preserve">В аннотации </w:t>
      </w:r>
      <w:r w:rsidR="00180E96">
        <w:rPr>
          <w:rStyle w:val="11"/>
          <w:sz w:val="24"/>
          <w:szCs w:val="24"/>
        </w:rPr>
        <w:t xml:space="preserve">рабочей программы </w:t>
      </w:r>
      <w:r w:rsidR="007E0803" w:rsidRPr="00C618A1">
        <w:rPr>
          <w:rStyle w:val="11"/>
          <w:sz w:val="24"/>
          <w:szCs w:val="24"/>
        </w:rPr>
        <w:t>дисциплины</w:t>
      </w:r>
      <w:r w:rsidR="00180E96">
        <w:rPr>
          <w:rStyle w:val="11"/>
          <w:sz w:val="24"/>
          <w:szCs w:val="24"/>
        </w:rPr>
        <w:t>/</w:t>
      </w:r>
      <w:r w:rsidR="00180E96" w:rsidRPr="00C618A1">
        <w:rPr>
          <w:sz w:val="24"/>
          <w:szCs w:val="24"/>
        </w:rPr>
        <w:t xml:space="preserve"> профессионально</w:t>
      </w:r>
      <w:r w:rsidR="00180E96">
        <w:rPr>
          <w:sz w:val="24"/>
          <w:szCs w:val="24"/>
        </w:rPr>
        <w:t>го</w:t>
      </w:r>
      <w:r w:rsidR="00180E96" w:rsidRPr="00C618A1">
        <w:rPr>
          <w:sz w:val="24"/>
          <w:szCs w:val="24"/>
        </w:rPr>
        <w:t xml:space="preserve"> модул</w:t>
      </w:r>
      <w:r w:rsidR="00180E96">
        <w:rPr>
          <w:sz w:val="24"/>
          <w:szCs w:val="24"/>
        </w:rPr>
        <w:t>я</w:t>
      </w:r>
      <w:r w:rsidR="007E0803" w:rsidRPr="00C618A1">
        <w:rPr>
          <w:rStyle w:val="11"/>
          <w:sz w:val="24"/>
          <w:szCs w:val="24"/>
        </w:rPr>
        <w:t xml:space="preserve"> указываются виды учебной работы и количество часо</w:t>
      </w:r>
      <w:r w:rsidR="00180E96">
        <w:rPr>
          <w:rStyle w:val="11"/>
          <w:sz w:val="24"/>
          <w:szCs w:val="24"/>
        </w:rPr>
        <w:t xml:space="preserve">в на освоение рабочей программы. </w:t>
      </w:r>
      <w:r w:rsidR="00F224EA">
        <w:rPr>
          <w:rStyle w:val="11"/>
          <w:sz w:val="24"/>
          <w:szCs w:val="24"/>
        </w:rPr>
        <w:t xml:space="preserve">В аннотации к </w:t>
      </w:r>
      <w:r w:rsidR="007E0803" w:rsidRPr="00C618A1">
        <w:rPr>
          <w:rStyle w:val="11"/>
          <w:sz w:val="24"/>
          <w:szCs w:val="24"/>
        </w:rPr>
        <w:t>рабочим программам  учебных  дисциплин/</w:t>
      </w:r>
      <w:r w:rsidR="007E0803" w:rsidRPr="00C618A1">
        <w:rPr>
          <w:sz w:val="24"/>
          <w:szCs w:val="24"/>
        </w:rPr>
        <w:t xml:space="preserve"> профессиональных модулей</w:t>
      </w:r>
      <w:r w:rsidR="007E0803" w:rsidRPr="00C618A1">
        <w:rPr>
          <w:rStyle w:val="11"/>
          <w:sz w:val="24"/>
          <w:szCs w:val="24"/>
        </w:rPr>
        <w:t xml:space="preserve">  указывается форма промежуточной  аттестации по  учебной дисциплине/</w:t>
      </w:r>
      <w:r w:rsidR="007E0803" w:rsidRPr="00C618A1">
        <w:rPr>
          <w:sz w:val="24"/>
          <w:szCs w:val="24"/>
        </w:rPr>
        <w:t xml:space="preserve"> профессиональному модулю.</w:t>
      </w:r>
    </w:p>
    <w:p w:rsidR="00E4368E" w:rsidRPr="00C618A1" w:rsidRDefault="00E4368E" w:rsidP="00E53F3D">
      <w:pPr>
        <w:pStyle w:val="FR2"/>
        <w:tabs>
          <w:tab w:val="left" w:pos="720"/>
          <w:tab w:val="left" w:pos="864"/>
          <w:tab w:val="left" w:pos="1152"/>
          <w:tab w:val="left" w:pos="1440"/>
          <w:tab w:val="left" w:pos="2592"/>
          <w:tab w:val="left" w:pos="3168"/>
          <w:tab w:val="left" w:pos="3456"/>
        </w:tabs>
        <w:spacing w:line="360" w:lineRule="auto"/>
        <w:ind w:firstLine="567"/>
        <w:jc w:val="left"/>
        <w:rPr>
          <w:sz w:val="24"/>
          <w:szCs w:val="24"/>
        </w:rPr>
      </w:pPr>
      <w:r w:rsidRPr="00C618A1">
        <w:rPr>
          <w:color w:val="000000"/>
          <w:sz w:val="24"/>
          <w:szCs w:val="24"/>
        </w:rPr>
        <w:t xml:space="preserve">В </w:t>
      </w:r>
      <w:r w:rsidR="00AE2F8D" w:rsidRPr="00C618A1">
        <w:rPr>
          <w:color w:val="000000"/>
          <w:sz w:val="24"/>
          <w:szCs w:val="24"/>
        </w:rPr>
        <w:t>рабочей</w:t>
      </w:r>
      <w:r w:rsidRPr="00C618A1">
        <w:rPr>
          <w:color w:val="000000"/>
          <w:sz w:val="24"/>
          <w:szCs w:val="24"/>
        </w:rPr>
        <w:t xml:space="preserve"> программе каждой дисциплины</w:t>
      </w:r>
      <w:r w:rsidR="00AE2F8D" w:rsidRPr="00C618A1">
        <w:rPr>
          <w:color w:val="000000"/>
          <w:sz w:val="24"/>
          <w:szCs w:val="24"/>
        </w:rPr>
        <w:t xml:space="preserve"> /</w:t>
      </w:r>
      <w:r w:rsidRPr="00C618A1">
        <w:rPr>
          <w:color w:val="000000"/>
          <w:sz w:val="24"/>
          <w:szCs w:val="24"/>
        </w:rPr>
        <w:t xml:space="preserve"> профессионального модуля сформулированы конечные результаты. </w:t>
      </w:r>
    </w:p>
    <w:p w:rsidR="00E4368E" w:rsidRPr="00C618A1" w:rsidRDefault="00E4368E" w:rsidP="00E53F3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Рабочие программы дисциплин разработаны преподавателями и рассмотрены на засед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ниях цикловых комиссий и утверждены </w:t>
      </w:r>
      <w:r w:rsidR="00AE2F8D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директором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91CB3" w:rsidRDefault="00491CB3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</w:pPr>
    </w:p>
    <w:p w:rsidR="00E4368E" w:rsidRPr="00C618A1" w:rsidRDefault="00E4368E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</w:pPr>
      <w:bookmarkStart w:id="10" w:name="_Toc495651728"/>
      <w:r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5. КОНТРОЛЬ И ОЦЕНКА РЕЗУЛЬТАТОВ ОСВОЕНИЯ</w:t>
      </w:r>
      <w:r w:rsidR="00AE2F8D"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br/>
      </w:r>
      <w:r w:rsidRPr="00C618A1">
        <w:rPr>
          <w:rFonts w:ascii="Times New Roman" w:eastAsia="Times New Roman" w:hAnsi="Times New Roman" w:cs="Times New Roman"/>
          <w:b/>
          <w:bCs/>
          <w:i/>
          <w:iCs/>
          <w:caps w:val="0"/>
          <w:color w:val="auto"/>
          <w:spacing w:val="0"/>
          <w:lang w:val="ru-RU" w:eastAsia="ru-RU"/>
        </w:rPr>
        <w:t>ОБРАЗОВАТЕЛЬНОЙ ПРОГРАММЫ</w:t>
      </w:r>
      <w:bookmarkEnd w:id="10"/>
    </w:p>
    <w:p w:rsidR="00E4368E" w:rsidRPr="00C618A1" w:rsidRDefault="00E4368E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11" w:name="_Toc495651729"/>
      <w:r w:rsidRPr="00C618A1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5.1. Контроль и оценка освоения </w:t>
      </w:r>
      <w:r w:rsidR="005601F4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трудовых функций</w:t>
      </w:r>
      <w:bookmarkEnd w:id="11"/>
    </w:p>
    <w:p w:rsidR="00E4368E" w:rsidRPr="00C618A1" w:rsidRDefault="00E4368E" w:rsidP="00E53F3D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текущего контроля осуществляется в соответствии с учебным планом и П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ложением 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 текущем, рубежном  контроле и промежуточной аттестации </w:t>
      </w:r>
      <w:proofErr w:type="gramStart"/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="00C21EEF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Тек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щий контроль осуществляется непрерывно в процессе проведения практических занятий и л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бораторных работ, а также выполнения </w:t>
      </w:r>
      <w:r w:rsidR="005601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слушателями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индивидуальных заданий, исследований. Рубежная аттестация студентов в ГБПОУ ИО «</w:t>
      </w:r>
      <w:proofErr w:type="spellStart"/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ИрТРиАТ</w:t>
      </w:r>
      <w:proofErr w:type="spellEnd"/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проводится ежемесячно по всем ди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циплинам, МДК, изучаемым в текущем семестре, и позволяет получить предварительные итоги успеваемости </w:t>
      </w:r>
      <w:r w:rsidR="005601F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слушателей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результатов текущего контроля успеваемости. </w:t>
      </w:r>
    </w:p>
    <w:p w:rsidR="00E4368E" w:rsidRPr="00C618A1" w:rsidRDefault="00E4368E" w:rsidP="00E53F3D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в соответствии с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учебным планом, графиком учебного процесса на основе требований  по завершении изучения учебной дисциплины и осв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ении разделов  профессионального модуля.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Основными формами промежуточной аттестации являются: зачет, диф</w:t>
      </w:r>
      <w:r w:rsidR="00DE6448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ференцированный зачет, экзамен.</w:t>
      </w:r>
      <w:r w:rsidRPr="00C618A1">
        <w:rPr>
          <w:rFonts w:ascii="Times New Roman" w:hAnsi="Times New Roman" w:cs="Times New Roman"/>
          <w:color w:val="000000"/>
          <w:sz w:val="24"/>
          <w:szCs w:val="24"/>
          <w:shd w:val="clear" w:color="auto" w:fill="FF00FF"/>
          <w:lang w:val="ru-RU"/>
        </w:rPr>
        <w:t xml:space="preserve"> </w:t>
      </w:r>
    </w:p>
    <w:p w:rsidR="00E4368E" w:rsidRPr="00C618A1" w:rsidRDefault="00E4368E" w:rsidP="00E53F3D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всем дисциплинам, междисциплинарным курсам, учебным практикам в техникуме разраб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отаны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комплекты </w:t>
      </w:r>
      <w:r w:rsidR="00606E1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контрольно-</w:t>
      </w:r>
      <w:r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оценочных средств. </w:t>
      </w:r>
    </w:p>
    <w:p w:rsidR="00BB2C37" w:rsidRPr="0078203B" w:rsidRDefault="00BB2C37" w:rsidP="0078203B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</w:p>
    <w:p w:rsidR="00E4368E" w:rsidRPr="00C618A1" w:rsidRDefault="00E4368E" w:rsidP="00E53F3D">
      <w:pPr>
        <w:pStyle w:val="2"/>
        <w:keepNext/>
        <w:pBdr>
          <w:bottom w:val="none" w:sz="0" w:space="0" w:color="auto"/>
        </w:pBdr>
        <w:spacing w:before="0" w:after="0" w:line="360" w:lineRule="auto"/>
        <w:jc w:val="left"/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</w:pPr>
      <w:bookmarkStart w:id="12" w:name="_Toc495651730"/>
      <w:r w:rsidRPr="0078203B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 xml:space="preserve">5.2. Требования к </w:t>
      </w:r>
      <w:r w:rsidR="0078203B">
        <w:rPr>
          <w:rFonts w:ascii="Times New Roman" w:eastAsia="Times New Roman" w:hAnsi="Times New Roman" w:cs="Times New Roman"/>
          <w:b/>
          <w:bCs/>
          <w:iCs/>
          <w:caps w:val="0"/>
          <w:color w:val="auto"/>
          <w:spacing w:val="0"/>
          <w:lang w:val="ru-RU" w:eastAsia="ru-RU"/>
        </w:rPr>
        <w:t>итоговой аттестации</w:t>
      </w:r>
      <w:bookmarkEnd w:id="12"/>
    </w:p>
    <w:p w:rsidR="0086134D" w:rsidRPr="0086134D" w:rsidRDefault="00C35A29" w:rsidP="0086134D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Итоговая 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аттестация выпускника является обязательной и осуществляется после освоения образовательной программы в полном объеме. 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ая 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проводится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форме кв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лификационного экзамена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E4368E" w:rsidRPr="00C618A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итоговой аттестации выпускников –</w:t>
      </w:r>
      <w:r w:rsid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6134D" w:rsidRP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</w:t>
      </w:r>
      <w:r w:rsid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="0086134D" w:rsidRP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соответствия полученных знаний, умений и навыков программе профессионального обучения и установл</w:t>
      </w:r>
      <w:r w:rsidR="0086134D" w:rsidRP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="0086134D" w:rsidRP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на этой основе лицам, прошедшим профессиональное обучение, квалификационных разр</w:t>
      </w:r>
      <w:r w:rsidR="0086134D" w:rsidRP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я</w:t>
      </w:r>
      <w:r w:rsidR="0086134D" w:rsidRP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дов</w:t>
      </w:r>
      <w:r w:rsidR="0086134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B3D61" w:rsidRPr="006B3D61" w:rsidRDefault="0078203B" w:rsidP="00AB20F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валификационн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ый</w:t>
      </w:r>
      <w:r w:rsidRPr="00C35A2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экзамен</w:t>
      </w:r>
      <w:r w:rsidRPr="00782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включает в себя практическую квалификационную работу и проверку теоретических знаний в предел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ах квалификационных требований </w:t>
      </w:r>
      <w:r w:rsidRPr="0078203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</w:t>
      </w:r>
      <w:r w:rsidRPr="00782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стандарт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782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про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фессии</w:t>
      </w:r>
      <w:r w:rsidRPr="00782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B20F9" w:rsidRPr="00A9353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Повар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sectPr w:rsidR="006B3D61" w:rsidRPr="006B3D61" w:rsidSect="00C618A1">
      <w:pgSz w:w="11906" w:h="16838"/>
      <w:pgMar w:top="993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4D6" w:rsidRDefault="001F54D6" w:rsidP="007E0803">
      <w:pPr>
        <w:spacing w:after="0" w:line="240" w:lineRule="auto"/>
      </w:pPr>
      <w:r>
        <w:separator/>
      </w:r>
    </w:p>
  </w:endnote>
  <w:endnote w:type="continuationSeparator" w:id="0">
    <w:p w:rsidR="001F54D6" w:rsidRDefault="001F54D6" w:rsidP="007E0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4D6" w:rsidRDefault="001F54D6" w:rsidP="007E0803">
      <w:pPr>
        <w:spacing w:after="0" w:line="240" w:lineRule="auto"/>
      </w:pPr>
      <w:r>
        <w:separator/>
      </w:r>
    </w:p>
  </w:footnote>
  <w:footnote w:type="continuationSeparator" w:id="0">
    <w:p w:rsidR="001F54D6" w:rsidRDefault="001F54D6" w:rsidP="007E0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5814"/>
    <w:multiLevelType w:val="hybridMultilevel"/>
    <w:tmpl w:val="918AEC3C"/>
    <w:lvl w:ilvl="0" w:tplc="6608D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A86BBB"/>
    <w:multiLevelType w:val="multilevel"/>
    <w:tmpl w:val="4880A374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 w:hint="default"/>
      </w:rPr>
    </w:lvl>
  </w:abstractNum>
  <w:abstractNum w:abstractNumId="2">
    <w:nsid w:val="015557E3"/>
    <w:multiLevelType w:val="hybridMultilevel"/>
    <w:tmpl w:val="12221698"/>
    <w:lvl w:ilvl="0" w:tplc="AE9416BE">
      <w:start w:val="1"/>
      <w:numFmt w:val="decimal"/>
      <w:lvlText w:val="4.%1.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048C239C"/>
    <w:multiLevelType w:val="hybridMultilevel"/>
    <w:tmpl w:val="B158ECC4"/>
    <w:lvl w:ilvl="0" w:tplc="D9B802EA">
      <w:start w:val="1"/>
      <w:numFmt w:val="decimal"/>
      <w:lvlText w:val="%1.1."/>
      <w:lvlJc w:val="left"/>
      <w:pPr>
        <w:ind w:left="17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9B49C3"/>
    <w:multiLevelType w:val="hybridMultilevel"/>
    <w:tmpl w:val="1708D84E"/>
    <w:lvl w:ilvl="0" w:tplc="7EAC1318">
      <w:start w:val="1"/>
      <w:numFmt w:val="decimal"/>
      <w:lvlText w:val="1.%1.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7747CE5"/>
    <w:multiLevelType w:val="multilevel"/>
    <w:tmpl w:val="86EE03A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  <w:sz w:val="27"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cs="Times New Roman" w:hint="default"/>
        <w:sz w:val="27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cs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cs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cs="Times New Roman" w:hint="default"/>
        <w:sz w:val="27"/>
      </w:rPr>
    </w:lvl>
  </w:abstractNum>
  <w:abstractNum w:abstractNumId="7">
    <w:nsid w:val="2486708F"/>
    <w:multiLevelType w:val="hybridMultilevel"/>
    <w:tmpl w:val="84D43E52"/>
    <w:lvl w:ilvl="0" w:tplc="7EAC1318">
      <w:start w:val="1"/>
      <w:numFmt w:val="decimal"/>
      <w:lvlText w:val="1.%1."/>
      <w:lvlJc w:val="left"/>
      <w:pPr>
        <w:ind w:left="171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  <w:rPr>
        <w:rFonts w:cs="Times New Roman"/>
      </w:rPr>
    </w:lvl>
  </w:abstractNum>
  <w:abstractNum w:abstractNumId="8">
    <w:nsid w:val="2ADD291A"/>
    <w:multiLevelType w:val="hybridMultilevel"/>
    <w:tmpl w:val="19727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4777"/>
    <w:multiLevelType w:val="hybridMultilevel"/>
    <w:tmpl w:val="DE98FA06"/>
    <w:lvl w:ilvl="0" w:tplc="99B6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6F77E4"/>
    <w:multiLevelType w:val="hybridMultilevel"/>
    <w:tmpl w:val="86D081B2"/>
    <w:lvl w:ilvl="0" w:tplc="6608D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08DA7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3B67A97"/>
    <w:multiLevelType w:val="multilevel"/>
    <w:tmpl w:val="B0CAC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6883FC7"/>
    <w:multiLevelType w:val="hybridMultilevel"/>
    <w:tmpl w:val="FE86F7C8"/>
    <w:lvl w:ilvl="0" w:tplc="D9B802EA">
      <w:start w:val="1"/>
      <w:numFmt w:val="decimal"/>
      <w:lvlText w:val="%1.1.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38072815"/>
    <w:multiLevelType w:val="hybridMultilevel"/>
    <w:tmpl w:val="C98A420A"/>
    <w:lvl w:ilvl="0" w:tplc="7EAC1318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>
    <w:nsid w:val="42305FCE"/>
    <w:multiLevelType w:val="hybridMultilevel"/>
    <w:tmpl w:val="6A34D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D662C5"/>
    <w:multiLevelType w:val="multilevel"/>
    <w:tmpl w:val="C3BA2B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EE85863"/>
    <w:multiLevelType w:val="hybridMultilevel"/>
    <w:tmpl w:val="0DBA1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A52E85"/>
    <w:multiLevelType w:val="multilevel"/>
    <w:tmpl w:val="A37C7AC0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  <w:sz w:val="27"/>
      </w:rPr>
    </w:lvl>
    <w:lvl w:ilvl="1">
      <w:start w:val="1"/>
      <w:numFmt w:val="decimal"/>
      <w:lvlText w:val="%1.%2."/>
      <w:lvlJc w:val="left"/>
      <w:pPr>
        <w:ind w:left="1838" w:hanging="420"/>
      </w:pPr>
      <w:rPr>
        <w:rFonts w:cs="Times New Roman" w:hint="default"/>
        <w:sz w:val="27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cs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cs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cs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cs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cs="Times New Roman" w:hint="default"/>
        <w:sz w:val="27"/>
      </w:rPr>
    </w:lvl>
  </w:abstractNum>
  <w:abstractNum w:abstractNumId="18">
    <w:nsid w:val="56FB1801"/>
    <w:multiLevelType w:val="hybridMultilevel"/>
    <w:tmpl w:val="47F87F0C"/>
    <w:lvl w:ilvl="0" w:tplc="99B67C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72F00BF"/>
    <w:multiLevelType w:val="multilevel"/>
    <w:tmpl w:val="7444EA08"/>
    <w:lvl w:ilvl="0">
      <w:start w:val="1"/>
      <w:numFmt w:val="decimal"/>
      <w:lvlText w:val="2.3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E912D94"/>
    <w:multiLevelType w:val="hybridMultilevel"/>
    <w:tmpl w:val="8DC2BE6A"/>
    <w:lvl w:ilvl="0" w:tplc="035C4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B3117A"/>
    <w:multiLevelType w:val="hybridMultilevel"/>
    <w:tmpl w:val="75744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13302F"/>
    <w:multiLevelType w:val="hybridMultilevel"/>
    <w:tmpl w:val="8E7CC524"/>
    <w:lvl w:ilvl="0" w:tplc="127A426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DD97925"/>
    <w:multiLevelType w:val="multilevel"/>
    <w:tmpl w:val="B0CAC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3"/>
  </w:num>
  <w:num w:numId="2">
    <w:abstractNumId w:val="15"/>
  </w:num>
  <w:num w:numId="3">
    <w:abstractNumId w:val="3"/>
  </w:num>
  <w:num w:numId="4">
    <w:abstractNumId w:val="12"/>
  </w:num>
  <w:num w:numId="5">
    <w:abstractNumId w:val="7"/>
  </w:num>
  <w:num w:numId="6">
    <w:abstractNumId w:val="4"/>
  </w:num>
  <w:num w:numId="7">
    <w:abstractNumId w:val="2"/>
  </w:num>
  <w:num w:numId="8">
    <w:abstractNumId w:val="17"/>
  </w:num>
  <w:num w:numId="9">
    <w:abstractNumId w:val="13"/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0"/>
  </w:num>
  <w:num w:numId="18">
    <w:abstractNumId w:val="1"/>
  </w:num>
  <w:num w:numId="19">
    <w:abstractNumId w:val="22"/>
  </w:num>
  <w:num w:numId="20">
    <w:abstractNumId w:val="14"/>
  </w:num>
  <w:num w:numId="21">
    <w:abstractNumId w:val="8"/>
  </w:num>
  <w:num w:numId="22">
    <w:abstractNumId w:val="16"/>
  </w:num>
  <w:num w:numId="23">
    <w:abstractNumId w:val="20"/>
  </w:num>
  <w:num w:numId="24">
    <w:abstractNumId w:val="9"/>
  </w:num>
  <w:num w:numId="25">
    <w:abstractNumId w:val="2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68E"/>
    <w:rsid w:val="00010586"/>
    <w:rsid w:val="00017939"/>
    <w:rsid w:val="000361A2"/>
    <w:rsid w:val="00047CFA"/>
    <w:rsid w:val="000700C0"/>
    <w:rsid w:val="000B038B"/>
    <w:rsid w:val="000B1A9C"/>
    <w:rsid w:val="000B20DE"/>
    <w:rsid w:val="000C0CEF"/>
    <w:rsid w:val="000C3553"/>
    <w:rsid w:val="000D22C8"/>
    <w:rsid w:val="000E5989"/>
    <w:rsid w:val="001064CF"/>
    <w:rsid w:val="00123FC0"/>
    <w:rsid w:val="00150772"/>
    <w:rsid w:val="00161B99"/>
    <w:rsid w:val="00176C14"/>
    <w:rsid w:val="00180E96"/>
    <w:rsid w:val="001B0EC6"/>
    <w:rsid w:val="001C332A"/>
    <w:rsid w:val="001E26FC"/>
    <w:rsid w:val="001F0FDD"/>
    <w:rsid w:val="001F54D6"/>
    <w:rsid w:val="00212F1C"/>
    <w:rsid w:val="0024387B"/>
    <w:rsid w:val="00277116"/>
    <w:rsid w:val="002B2083"/>
    <w:rsid w:val="002B25A6"/>
    <w:rsid w:val="002B2D4D"/>
    <w:rsid w:val="002B7D44"/>
    <w:rsid w:val="002C1504"/>
    <w:rsid w:val="002C35CD"/>
    <w:rsid w:val="002C5D19"/>
    <w:rsid w:val="003244F6"/>
    <w:rsid w:val="00332127"/>
    <w:rsid w:val="003944AF"/>
    <w:rsid w:val="003A0729"/>
    <w:rsid w:val="003D3C2C"/>
    <w:rsid w:val="003D73B4"/>
    <w:rsid w:val="003E691D"/>
    <w:rsid w:val="003F5769"/>
    <w:rsid w:val="00451A64"/>
    <w:rsid w:val="00491CB3"/>
    <w:rsid w:val="004B2F8C"/>
    <w:rsid w:val="004F3035"/>
    <w:rsid w:val="005510FC"/>
    <w:rsid w:val="00552DC4"/>
    <w:rsid w:val="005601F4"/>
    <w:rsid w:val="00563D49"/>
    <w:rsid w:val="0056657C"/>
    <w:rsid w:val="00571AD8"/>
    <w:rsid w:val="005A4157"/>
    <w:rsid w:val="005B4E27"/>
    <w:rsid w:val="005C6585"/>
    <w:rsid w:val="005F58F7"/>
    <w:rsid w:val="005F5E7B"/>
    <w:rsid w:val="00600707"/>
    <w:rsid w:val="00606E1E"/>
    <w:rsid w:val="006077C0"/>
    <w:rsid w:val="00610028"/>
    <w:rsid w:val="00611581"/>
    <w:rsid w:val="00630A8E"/>
    <w:rsid w:val="00651904"/>
    <w:rsid w:val="00657EA7"/>
    <w:rsid w:val="00672972"/>
    <w:rsid w:val="00675F63"/>
    <w:rsid w:val="006832D5"/>
    <w:rsid w:val="00693760"/>
    <w:rsid w:val="006B1A08"/>
    <w:rsid w:val="006B3D61"/>
    <w:rsid w:val="006B4607"/>
    <w:rsid w:val="006F0B6C"/>
    <w:rsid w:val="006F1735"/>
    <w:rsid w:val="007330E6"/>
    <w:rsid w:val="00750DFB"/>
    <w:rsid w:val="0075196E"/>
    <w:rsid w:val="007716A2"/>
    <w:rsid w:val="00772ACD"/>
    <w:rsid w:val="00773FF1"/>
    <w:rsid w:val="0078203B"/>
    <w:rsid w:val="007958D0"/>
    <w:rsid w:val="007B62FE"/>
    <w:rsid w:val="007E0803"/>
    <w:rsid w:val="00801015"/>
    <w:rsid w:val="00822683"/>
    <w:rsid w:val="00844242"/>
    <w:rsid w:val="008442A0"/>
    <w:rsid w:val="0086134D"/>
    <w:rsid w:val="00892B86"/>
    <w:rsid w:val="008B30CB"/>
    <w:rsid w:val="008B5691"/>
    <w:rsid w:val="008E244E"/>
    <w:rsid w:val="008F6CC6"/>
    <w:rsid w:val="009166E7"/>
    <w:rsid w:val="00920A14"/>
    <w:rsid w:val="00933FEB"/>
    <w:rsid w:val="00941A55"/>
    <w:rsid w:val="00953098"/>
    <w:rsid w:val="00981002"/>
    <w:rsid w:val="00982AFA"/>
    <w:rsid w:val="009A1317"/>
    <w:rsid w:val="009A17A5"/>
    <w:rsid w:val="009A5ED8"/>
    <w:rsid w:val="009D7B22"/>
    <w:rsid w:val="009F2556"/>
    <w:rsid w:val="00A17E0D"/>
    <w:rsid w:val="00A22277"/>
    <w:rsid w:val="00A244BB"/>
    <w:rsid w:val="00A306F8"/>
    <w:rsid w:val="00A63B2C"/>
    <w:rsid w:val="00A63F43"/>
    <w:rsid w:val="00A70CFC"/>
    <w:rsid w:val="00A73917"/>
    <w:rsid w:val="00A84620"/>
    <w:rsid w:val="00A90E54"/>
    <w:rsid w:val="00A9353D"/>
    <w:rsid w:val="00A9571B"/>
    <w:rsid w:val="00AB20F9"/>
    <w:rsid w:val="00AC5A21"/>
    <w:rsid w:val="00AC7FD6"/>
    <w:rsid w:val="00AE2F8D"/>
    <w:rsid w:val="00B5031C"/>
    <w:rsid w:val="00B51465"/>
    <w:rsid w:val="00B5415A"/>
    <w:rsid w:val="00B6797C"/>
    <w:rsid w:val="00BA008B"/>
    <w:rsid w:val="00BA1651"/>
    <w:rsid w:val="00BB2C37"/>
    <w:rsid w:val="00BC7EDF"/>
    <w:rsid w:val="00BD3C5E"/>
    <w:rsid w:val="00BE390D"/>
    <w:rsid w:val="00BF041D"/>
    <w:rsid w:val="00C16818"/>
    <w:rsid w:val="00C21EEF"/>
    <w:rsid w:val="00C242B7"/>
    <w:rsid w:val="00C30C98"/>
    <w:rsid w:val="00C35A29"/>
    <w:rsid w:val="00C51717"/>
    <w:rsid w:val="00C618A1"/>
    <w:rsid w:val="00C61EF7"/>
    <w:rsid w:val="00C70490"/>
    <w:rsid w:val="00C7627A"/>
    <w:rsid w:val="00C92BA6"/>
    <w:rsid w:val="00CA385A"/>
    <w:rsid w:val="00CB3971"/>
    <w:rsid w:val="00CC25ED"/>
    <w:rsid w:val="00CC5C7B"/>
    <w:rsid w:val="00CD4FF6"/>
    <w:rsid w:val="00CE757C"/>
    <w:rsid w:val="00D026D1"/>
    <w:rsid w:val="00D07ED4"/>
    <w:rsid w:val="00D30D1C"/>
    <w:rsid w:val="00D44779"/>
    <w:rsid w:val="00D51689"/>
    <w:rsid w:val="00D5646A"/>
    <w:rsid w:val="00D8781E"/>
    <w:rsid w:val="00DB18A6"/>
    <w:rsid w:val="00DB5E86"/>
    <w:rsid w:val="00DE1FF1"/>
    <w:rsid w:val="00DE6448"/>
    <w:rsid w:val="00E0443D"/>
    <w:rsid w:val="00E1326D"/>
    <w:rsid w:val="00E22912"/>
    <w:rsid w:val="00E255DA"/>
    <w:rsid w:val="00E4368E"/>
    <w:rsid w:val="00E53F3D"/>
    <w:rsid w:val="00E7238C"/>
    <w:rsid w:val="00EA31B1"/>
    <w:rsid w:val="00EA3448"/>
    <w:rsid w:val="00EC53DF"/>
    <w:rsid w:val="00EE3B79"/>
    <w:rsid w:val="00F05E53"/>
    <w:rsid w:val="00F11EDA"/>
    <w:rsid w:val="00F224EA"/>
    <w:rsid w:val="00F242F0"/>
    <w:rsid w:val="00F30C57"/>
    <w:rsid w:val="00F50BC1"/>
    <w:rsid w:val="00F81856"/>
    <w:rsid w:val="00F979BC"/>
    <w:rsid w:val="00FA4942"/>
    <w:rsid w:val="00FB5625"/>
    <w:rsid w:val="00FD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="Times New Roman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53"/>
    <w:rPr>
      <w:rFonts w:cstheme="majorBidi"/>
    </w:rPr>
  </w:style>
  <w:style w:type="paragraph" w:styleId="1">
    <w:name w:val="heading 1"/>
    <w:basedOn w:val="a"/>
    <w:next w:val="a"/>
    <w:link w:val="10"/>
    <w:uiPriority w:val="9"/>
    <w:qFormat/>
    <w:rsid w:val="000C355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355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55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55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55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55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55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55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55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C3553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C3553"/>
    <w:rPr>
      <w:rFonts w:cs="Times New Roman"/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C3553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C355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C355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C3553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C3553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C3553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C3553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Normal (Web)"/>
    <w:basedOn w:val="a"/>
    <w:uiPriority w:val="99"/>
    <w:unhideWhenUsed/>
    <w:rsid w:val="00E4368E"/>
    <w:pPr>
      <w:spacing w:before="100" w:beforeAutospacing="1" w:after="119"/>
    </w:pPr>
    <w:rPr>
      <w:color w:val="000000"/>
    </w:rPr>
  </w:style>
  <w:style w:type="paragraph" w:customStyle="1" w:styleId="-western">
    <w:name w:val="список-western"/>
    <w:basedOn w:val="a"/>
    <w:rsid w:val="00E4368E"/>
    <w:pPr>
      <w:spacing w:before="100" w:beforeAutospacing="1" w:after="119"/>
    </w:pPr>
    <w:rPr>
      <w:color w:val="000000"/>
    </w:rPr>
  </w:style>
  <w:style w:type="paragraph" w:customStyle="1" w:styleId="western">
    <w:name w:val="western"/>
    <w:basedOn w:val="a"/>
    <w:rsid w:val="00E4368E"/>
    <w:pPr>
      <w:spacing w:before="100" w:beforeAutospacing="1" w:after="119"/>
    </w:pPr>
    <w:rPr>
      <w:color w:val="000000"/>
    </w:rPr>
  </w:style>
  <w:style w:type="paragraph" w:styleId="a4">
    <w:name w:val="List Paragraph"/>
    <w:basedOn w:val="a"/>
    <w:uiPriority w:val="34"/>
    <w:qFormat/>
    <w:rsid w:val="000C355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0C355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6">
    <w:name w:val="Название Знак"/>
    <w:basedOn w:val="a0"/>
    <w:link w:val="a5"/>
    <w:uiPriority w:val="10"/>
    <w:locked/>
    <w:rsid w:val="000C355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7">
    <w:name w:val="Subtitle"/>
    <w:basedOn w:val="a"/>
    <w:next w:val="a"/>
    <w:link w:val="a8"/>
    <w:uiPriority w:val="11"/>
    <w:qFormat/>
    <w:rsid w:val="000C355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8">
    <w:name w:val="Подзаголовок Знак"/>
    <w:basedOn w:val="a0"/>
    <w:link w:val="a7"/>
    <w:uiPriority w:val="11"/>
    <w:locked/>
    <w:rsid w:val="000C3553"/>
    <w:rPr>
      <w:rFonts w:eastAsiaTheme="majorEastAsia" w:cstheme="majorBidi"/>
      <w:caps/>
      <w:spacing w:val="20"/>
      <w:sz w:val="18"/>
      <w:szCs w:val="18"/>
    </w:rPr>
  </w:style>
  <w:style w:type="character" w:styleId="a9">
    <w:name w:val="Strong"/>
    <w:basedOn w:val="a0"/>
    <w:uiPriority w:val="22"/>
    <w:qFormat/>
    <w:rsid w:val="000C3553"/>
    <w:rPr>
      <w:b/>
      <w:color w:val="943634" w:themeColor="accent2" w:themeShade="BF"/>
      <w:spacing w:val="5"/>
    </w:rPr>
  </w:style>
  <w:style w:type="character" w:styleId="aa">
    <w:name w:val="Emphasis"/>
    <w:basedOn w:val="a0"/>
    <w:uiPriority w:val="20"/>
    <w:qFormat/>
    <w:rsid w:val="000C3553"/>
    <w:rPr>
      <w:caps/>
      <w:spacing w:val="5"/>
      <w:sz w:val="20"/>
    </w:rPr>
  </w:style>
  <w:style w:type="paragraph" w:styleId="ab">
    <w:name w:val="No Spacing"/>
    <w:basedOn w:val="a"/>
    <w:link w:val="ac"/>
    <w:uiPriority w:val="1"/>
    <w:qFormat/>
    <w:rsid w:val="000C355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C3553"/>
    <w:rPr>
      <w:i/>
      <w:iCs/>
    </w:rPr>
  </w:style>
  <w:style w:type="character" w:customStyle="1" w:styleId="22">
    <w:name w:val="Цитата 2 Знак"/>
    <w:basedOn w:val="a0"/>
    <w:link w:val="21"/>
    <w:uiPriority w:val="29"/>
    <w:locked/>
    <w:rsid w:val="000C3553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0C355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locked/>
    <w:rsid w:val="000C355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basedOn w:val="a0"/>
    <w:uiPriority w:val="19"/>
    <w:qFormat/>
    <w:rsid w:val="000C3553"/>
    <w:rPr>
      <w:i/>
    </w:rPr>
  </w:style>
  <w:style w:type="character" w:styleId="af0">
    <w:name w:val="Intense Emphasis"/>
    <w:basedOn w:val="a0"/>
    <w:uiPriority w:val="21"/>
    <w:qFormat/>
    <w:rsid w:val="000C3553"/>
    <w:rPr>
      <w:i/>
      <w:caps/>
      <w:spacing w:val="10"/>
      <w:sz w:val="20"/>
    </w:rPr>
  </w:style>
  <w:style w:type="character" w:styleId="af1">
    <w:name w:val="Subtle Reference"/>
    <w:basedOn w:val="a0"/>
    <w:uiPriority w:val="31"/>
    <w:qFormat/>
    <w:rsid w:val="000C355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basedOn w:val="a0"/>
    <w:uiPriority w:val="32"/>
    <w:qFormat/>
    <w:rsid w:val="000C3553"/>
    <w:rPr>
      <w:rFonts w:asciiTheme="minorHAnsi" w:eastAsiaTheme="minorEastAsia" w:hAnsiTheme="minorHAnsi"/>
      <w:b/>
      <w:i/>
      <w:color w:val="622423" w:themeColor="accent2" w:themeShade="7F"/>
    </w:rPr>
  </w:style>
  <w:style w:type="character" w:styleId="af3">
    <w:name w:val="Book Title"/>
    <w:basedOn w:val="a0"/>
    <w:uiPriority w:val="33"/>
    <w:qFormat/>
    <w:rsid w:val="000C355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unhideWhenUsed/>
    <w:qFormat/>
    <w:rsid w:val="000C3553"/>
    <w:pPr>
      <w:outlineLvl w:val="9"/>
    </w:pPr>
  </w:style>
  <w:style w:type="paragraph" w:styleId="af5">
    <w:name w:val="caption"/>
    <w:basedOn w:val="a"/>
    <w:next w:val="a"/>
    <w:uiPriority w:val="35"/>
    <w:semiHidden/>
    <w:unhideWhenUsed/>
    <w:qFormat/>
    <w:rsid w:val="000C3553"/>
    <w:rPr>
      <w:caps/>
      <w:spacing w:val="10"/>
      <w:sz w:val="18"/>
      <w:szCs w:val="18"/>
    </w:rPr>
  </w:style>
  <w:style w:type="character" w:customStyle="1" w:styleId="ac">
    <w:name w:val="Без интервала Знак"/>
    <w:basedOn w:val="a0"/>
    <w:link w:val="ab"/>
    <w:uiPriority w:val="1"/>
    <w:locked/>
    <w:rsid w:val="000C3553"/>
    <w:rPr>
      <w:rFonts w:cs="Times New Roman"/>
    </w:rPr>
  </w:style>
  <w:style w:type="paragraph" w:customStyle="1" w:styleId="ConsPlusNormal">
    <w:name w:val="ConsPlusNormal"/>
    <w:rsid w:val="00BA00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bullet1gif">
    <w:name w:val="msonormalbullet1.gif"/>
    <w:basedOn w:val="a"/>
    <w:rsid w:val="00EE3B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msonormalbullet2gif">
    <w:name w:val="msonormalbullet2.gif"/>
    <w:basedOn w:val="a"/>
    <w:rsid w:val="00EE3B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f6">
    <w:name w:val="Hyperlink"/>
    <w:basedOn w:val="a0"/>
    <w:uiPriority w:val="99"/>
    <w:unhideWhenUsed/>
    <w:rsid w:val="00A70CFC"/>
    <w:rPr>
      <w:rFonts w:cs="Times New Roman"/>
      <w:color w:val="0000FF"/>
      <w:u w:val="single"/>
    </w:rPr>
  </w:style>
  <w:style w:type="paragraph" w:customStyle="1" w:styleId="sdfootnote-western">
    <w:name w:val="sdfootnote-western"/>
    <w:basedOn w:val="a"/>
    <w:rsid w:val="00A70CFC"/>
    <w:pPr>
      <w:spacing w:before="100" w:beforeAutospacing="1" w:after="0" w:line="240" w:lineRule="auto"/>
    </w:pPr>
    <w:rPr>
      <w:rFonts w:ascii="Arial" w:hAnsi="Arial" w:cs="Arial"/>
      <w:color w:val="000000"/>
      <w:sz w:val="20"/>
      <w:szCs w:val="20"/>
      <w:lang w:val="ru-RU" w:eastAsia="ru-RU"/>
    </w:rPr>
  </w:style>
  <w:style w:type="table" w:styleId="af7">
    <w:name w:val="Table Grid"/>
    <w:basedOn w:val="a1"/>
    <w:uiPriority w:val="59"/>
    <w:rsid w:val="00A70CFC"/>
    <w:pPr>
      <w:spacing w:after="0" w:line="240" w:lineRule="auto"/>
    </w:pPr>
    <w:rPr>
      <w:rFonts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Стиль_Рабочий"/>
    <w:basedOn w:val="a"/>
    <w:rsid w:val="003A0729"/>
    <w:pPr>
      <w:widowControl w:val="0"/>
      <w:shd w:val="clear" w:color="auto" w:fill="FFFFFF"/>
      <w:suppressAutoHyphens/>
      <w:spacing w:after="0" w:line="100" w:lineRule="atLeast"/>
      <w:ind w:left="11" w:firstLine="499"/>
      <w:jc w:val="both"/>
    </w:pPr>
    <w:rPr>
      <w:rFonts w:ascii="Times New Roman" w:hAnsi="Times New Roman" w:cs="Times New Roman"/>
      <w:color w:val="000000"/>
      <w:sz w:val="24"/>
      <w:szCs w:val="20"/>
      <w:lang w:val="ru-RU" w:eastAsia="zh-CN"/>
    </w:rPr>
  </w:style>
  <w:style w:type="paragraph" w:customStyle="1" w:styleId="FR2">
    <w:name w:val="FR2"/>
    <w:rsid w:val="007E0803"/>
    <w:pPr>
      <w:widowControl w:val="0"/>
      <w:suppressAutoHyphens/>
      <w:spacing w:after="0" w:line="300" w:lineRule="auto"/>
      <w:ind w:firstLine="720"/>
      <w:jc w:val="both"/>
    </w:pPr>
    <w:rPr>
      <w:rFonts w:ascii="Times New Roman" w:hAnsi="Times New Roman"/>
      <w:sz w:val="28"/>
      <w:szCs w:val="20"/>
      <w:lang w:val="ru-RU" w:eastAsia="zh-CN"/>
    </w:rPr>
  </w:style>
  <w:style w:type="character" w:customStyle="1" w:styleId="11">
    <w:name w:val="Основной шрифт абзаца1"/>
    <w:rsid w:val="007E0803"/>
  </w:style>
  <w:style w:type="paragraph" w:styleId="af9">
    <w:name w:val="header"/>
    <w:basedOn w:val="a"/>
    <w:link w:val="afa"/>
    <w:uiPriority w:val="99"/>
    <w:semiHidden/>
    <w:unhideWhenUsed/>
    <w:rsid w:val="007E0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locked/>
    <w:rsid w:val="007E0803"/>
    <w:rPr>
      <w:rFonts w:cs="Times New Roman"/>
    </w:rPr>
  </w:style>
  <w:style w:type="paragraph" w:styleId="afb">
    <w:name w:val="footer"/>
    <w:basedOn w:val="a"/>
    <w:link w:val="afc"/>
    <w:uiPriority w:val="99"/>
    <w:semiHidden/>
    <w:unhideWhenUsed/>
    <w:rsid w:val="007E0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locked/>
    <w:rsid w:val="007E0803"/>
    <w:rPr>
      <w:rFonts w:cs="Times New Roman"/>
    </w:rPr>
  </w:style>
  <w:style w:type="paragraph" w:styleId="23">
    <w:name w:val="toc 2"/>
    <w:basedOn w:val="a"/>
    <w:next w:val="a"/>
    <w:autoRedefine/>
    <w:uiPriority w:val="39"/>
    <w:unhideWhenUsed/>
    <w:rsid w:val="00C618A1"/>
    <w:pPr>
      <w:spacing w:after="100"/>
      <w:ind w:left="220"/>
    </w:pPr>
  </w:style>
  <w:style w:type="paragraph" w:styleId="afd">
    <w:name w:val="Balloon Text"/>
    <w:basedOn w:val="a"/>
    <w:link w:val="afe"/>
    <w:uiPriority w:val="99"/>
    <w:semiHidden/>
    <w:unhideWhenUsed/>
    <w:rsid w:val="00C61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C618A1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75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6">
    <w:name w:val="s_16"/>
    <w:basedOn w:val="a"/>
    <w:rsid w:val="00D44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="Times New Roman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53"/>
    <w:rPr>
      <w:rFonts w:cstheme="majorBidi"/>
    </w:rPr>
  </w:style>
  <w:style w:type="paragraph" w:styleId="1">
    <w:name w:val="heading 1"/>
    <w:basedOn w:val="a"/>
    <w:next w:val="a"/>
    <w:link w:val="10"/>
    <w:uiPriority w:val="9"/>
    <w:qFormat/>
    <w:rsid w:val="000C355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355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55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55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55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55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55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55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55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C3553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C3553"/>
    <w:rPr>
      <w:rFonts w:cs="Times New Roman"/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C3553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C355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C355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C3553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C3553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C3553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C3553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Normal (Web)"/>
    <w:basedOn w:val="a"/>
    <w:uiPriority w:val="99"/>
    <w:unhideWhenUsed/>
    <w:rsid w:val="00E4368E"/>
    <w:pPr>
      <w:spacing w:before="100" w:beforeAutospacing="1" w:after="119"/>
    </w:pPr>
    <w:rPr>
      <w:color w:val="000000"/>
    </w:rPr>
  </w:style>
  <w:style w:type="paragraph" w:customStyle="1" w:styleId="-western">
    <w:name w:val="список-western"/>
    <w:basedOn w:val="a"/>
    <w:rsid w:val="00E4368E"/>
    <w:pPr>
      <w:spacing w:before="100" w:beforeAutospacing="1" w:after="119"/>
    </w:pPr>
    <w:rPr>
      <w:color w:val="000000"/>
    </w:rPr>
  </w:style>
  <w:style w:type="paragraph" w:customStyle="1" w:styleId="western">
    <w:name w:val="western"/>
    <w:basedOn w:val="a"/>
    <w:rsid w:val="00E4368E"/>
    <w:pPr>
      <w:spacing w:before="100" w:beforeAutospacing="1" w:after="119"/>
    </w:pPr>
    <w:rPr>
      <w:color w:val="000000"/>
    </w:rPr>
  </w:style>
  <w:style w:type="paragraph" w:styleId="a4">
    <w:name w:val="List Paragraph"/>
    <w:basedOn w:val="a"/>
    <w:uiPriority w:val="34"/>
    <w:qFormat/>
    <w:rsid w:val="000C355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0C355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6">
    <w:name w:val="Название Знак"/>
    <w:basedOn w:val="a0"/>
    <w:link w:val="a5"/>
    <w:uiPriority w:val="10"/>
    <w:locked/>
    <w:rsid w:val="000C355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7">
    <w:name w:val="Subtitle"/>
    <w:basedOn w:val="a"/>
    <w:next w:val="a"/>
    <w:link w:val="a8"/>
    <w:uiPriority w:val="11"/>
    <w:qFormat/>
    <w:rsid w:val="000C355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8">
    <w:name w:val="Подзаголовок Знак"/>
    <w:basedOn w:val="a0"/>
    <w:link w:val="a7"/>
    <w:uiPriority w:val="11"/>
    <w:locked/>
    <w:rsid w:val="000C3553"/>
    <w:rPr>
      <w:rFonts w:eastAsiaTheme="majorEastAsia" w:cstheme="majorBidi"/>
      <w:caps/>
      <w:spacing w:val="20"/>
      <w:sz w:val="18"/>
      <w:szCs w:val="18"/>
    </w:rPr>
  </w:style>
  <w:style w:type="character" w:styleId="a9">
    <w:name w:val="Strong"/>
    <w:basedOn w:val="a0"/>
    <w:uiPriority w:val="22"/>
    <w:qFormat/>
    <w:rsid w:val="000C3553"/>
    <w:rPr>
      <w:b/>
      <w:color w:val="943634" w:themeColor="accent2" w:themeShade="BF"/>
      <w:spacing w:val="5"/>
    </w:rPr>
  </w:style>
  <w:style w:type="character" w:styleId="aa">
    <w:name w:val="Emphasis"/>
    <w:basedOn w:val="a0"/>
    <w:uiPriority w:val="20"/>
    <w:qFormat/>
    <w:rsid w:val="000C3553"/>
    <w:rPr>
      <w:caps/>
      <w:spacing w:val="5"/>
      <w:sz w:val="20"/>
    </w:rPr>
  </w:style>
  <w:style w:type="paragraph" w:styleId="ab">
    <w:name w:val="No Spacing"/>
    <w:basedOn w:val="a"/>
    <w:link w:val="ac"/>
    <w:uiPriority w:val="1"/>
    <w:qFormat/>
    <w:rsid w:val="000C355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C3553"/>
    <w:rPr>
      <w:i/>
      <w:iCs/>
    </w:rPr>
  </w:style>
  <w:style w:type="character" w:customStyle="1" w:styleId="22">
    <w:name w:val="Цитата 2 Знак"/>
    <w:basedOn w:val="a0"/>
    <w:link w:val="21"/>
    <w:uiPriority w:val="29"/>
    <w:locked/>
    <w:rsid w:val="000C3553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0C355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locked/>
    <w:rsid w:val="000C355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basedOn w:val="a0"/>
    <w:uiPriority w:val="19"/>
    <w:qFormat/>
    <w:rsid w:val="000C3553"/>
    <w:rPr>
      <w:i/>
    </w:rPr>
  </w:style>
  <w:style w:type="character" w:styleId="af0">
    <w:name w:val="Intense Emphasis"/>
    <w:basedOn w:val="a0"/>
    <w:uiPriority w:val="21"/>
    <w:qFormat/>
    <w:rsid w:val="000C3553"/>
    <w:rPr>
      <w:i/>
      <w:caps/>
      <w:spacing w:val="10"/>
      <w:sz w:val="20"/>
    </w:rPr>
  </w:style>
  <w:style w:type="character" w:styleId="af1">
    <w:name w:val="Subtle Reference"/>
    <w:basedOn w:val="a0"/>
    <w:uiPriority w:val="31"/>
    <w:qFormat/>
    <w:rsid w:val="000C355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basedOn w:val="a0"/>
    <w:uiPriority w:val="32"/>
    <w:qFormat/>
    <w:rsid w:val="000C3553"/>
    <w:rPr>
      <w:rFonts w:asciiTheme="minorHAnsi" w:eastAsiaTheme="minorEastAsia" w:hAnsiTheme="minorHAnsi"/>
      <w:b/>
      <w:i/>
      <w:color w:val="622423" w:themeColor="accent2" w:themeShade="7F"/>
    </w:rPr>
  </w:style>
  <w:style w:type="character" w:styleId="af3">
    <w:name w:val="Book Title"/>
    <w:basedOn w:val="a0"/>
    <w:uiPriority w:val="33"/>
    <w:qFormat/>
    <w:rsid w:val="000C355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unhideWhenUsed/>
    <w:qFormat/>
    <w:rsid w:val="000C3553"/>
    <w:pPr>
      <w:outlineLvl w:val="9"/>
    </w:pPr>
  </w:style>
  <w:style w:type="paragraph" w:styleId="af5">
    <w:name w:val="caption"/>
    <w:basedOn w:val="a"/>
    <w:next w:val="a"/>
    <w:uiPriority w:val="35"/>
    <w:semiHidden/>
    <w:unhideWhenUsed/>
    <w:qFormat/>
    <w:rsid w:val="000C3553"/>
    <w:rPr>
      <w:caps/>
      <w:spacing w:val="10"/>
      <w:sz w:val="18"/>
      <w:szCs w:val="18"/>
    </w:rPr>
  </w:style>
  <w:style w:type="character" w:customStyle="1" w:styleId="ac">
    <w:name w:val="Без интервала Знак"/>
    <w:basedOn w:val="a0"/>
    <w:link w:val="ab"/>
    <w:uiPriority w:val="1"/>
    <w:locked/>
    <w:rsid w:val="000C3553"/>
    <w:rPr>
      <w:rFonts w:cs="Times New Roman"/>
    </w:rPr>
  </w:style>
  <w:style w:type="paragraph" w:customStyle="1" w:styleId="ConsPlusNormal">
    <w:name w:val="ConsPlusNormal"/>
    <w:rsid w:val="00BA00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bullet1gif">
    <w:name w:val="msonormalbullet1.gif"/>
    <w:basedOn w:val="a"/>
    <w:rsid w:val="00EE3B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msonormalbullet2gif">
    <w:name w:val="msonormalbullet2.gif"/>
    <w:basedOn w:val="a"/>
    <w:rsid w:val="00EE3B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f6">
    <w:name w:val="Hyperlink"/>
    <w:basedOn w:val="a0"/>
    <w:uiPriority w:val="99"/>
    <w:unhideWhenUsed/>
    <w:rsid w:val="00A70CFC"/>
    <w:rPr>
      <w:rFonts w:cs="Times New Roman"/>
      <w:color w:val="0000FF"/>
      <w:u w:val="single"/>
    </w:rPr>
  </w:style>
  <w:style w:type="paragraph" w:customStyle="1" w:styleId="sdfootnote-western">
    <w:name w:val="sdfootnote-western"/>
    <w:basedOn w:val="a"/>
    <w:rsid w:val="00A70CFC"/>
    <w:pPr>
      <w:spacing w:before="100" w:beforeAutospacing="1" w:after="0" w:line="240" w:lineRule="auto"/>
    </w:pPr>
    <w:rPr>
      <w:rFonts w:ascii="Arial" w:hAnsi="Arial" w:cs="Arial"/>
      <w:color w:val="000000"/>
      <w:sz w:val="20"/>
      <w:szCs w:val="20"/>
      <w:lang w:val="ru-RU" w:eastAsia="ru-RU"/>
    </w:rPr>
  </w:style>
  <w:style w:type="table" w:styleId="af7">
    <w:name w:val="Table Grid"/>
    <w:basedOn w:val="a1"/>
    <w:uiPriority w:val="59"/>
    <w:rsid w:val="00A70CFC"/>
    <w:pPr>
      <w:spacing w:after="0" w:line="240" w:lineRule="auto"/>
    </w:pPr>
    <w:rPr>
      <w:rFonts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Стиль_Рабочий"/>
    <w:basedOn w:val="a"/>
    <w:rsid w:val="003A0729"/>
    <w:pPr>
      <w:widowControl w:val="0"/>
      <w:shd w:val="clear" w:color="auto" w:fill="FFFFFF"/>
      <w:suppressAutoHyphens/>
      <w:spacing w:after="0" w:line="100" w:lineRule="atLeast"/>
      <w:ind w:left="11" w:firstLine="499"/>
      <w:jc w:val="both"/>
    </w:pPr>
    <w:rPr>
      <w:rFonts w:ascii="Times New Roman" w:hAnsi="Times New Roman" w:cs="Times New Roman"/>
      <w:color w:val="000000"/>
      <w:sz w:val="24"/>
      <w:szCs w:val="20"/>
      <w:lang w:val="ru-RU" w:eastAsia="zh-CN"/>
    </w:rPr>
  </w:style>
  <w:style w:type="paragraph" w:customStyle="1" w:styleId="FR2">
    <w:name w:val="FR2"/>
    <w:rsid w:val="007E0803"/>
    <w:pPr>
      <w:widowControl w:val="0"/>
      <w:suppressAutoHyphens/>
      <w:spacing w:after="0" w:line="300" w:lineRule="auto"/>
      <w:ind w:firstLine="720"/>
      <w:jc w:val="both"/>
    </w:pPr>
    <w:rPr>
      <w:rFonts w:ascii="Times New Roman" w:hAnsi="Times New Roman"/>
      <w:sz w:val="28"/>
      <w:szCs w:val="20"/>
      <w:lang w:val="ru-RU" w:eastAsia="zh-CN"/>
    </w:rPr>
  </w:style>
  <w:style w:type="character" w:customStyle="1" w:styleId="11">
    <w:name w:val="Основной шрифт абзаца1"/>
    <w:rsid w:val="007E0803"/>
  </w:style>
  <w:style w:type="paragraph" w:styleId="af9">
    <w:name w:val="header"/>
    <w:basedOn w:val="a"/>
    <w:link w:val="afa"/>
    <w:uiPriority w:val="99"/>
    <w:semiHidden/>
    <w:unhideWhenUsed/>
    <w:rsid w:val="007E0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locked/>
    <w:rsid w:val="007E0803"/>
    <w:rPr>
      <w:rFonts w:cs="Times New Roman"/>
    </w:rPr>
  </w:style>
  <w:style w:type="paragraph" w:styleId="afb">
    <w:name w:val="footer"/>
    <w:basedOn w:val="a"/>
    <w:link w:val="afc"/>
    <w:uiPriority w:val="99"/>
    <w:semiHidden/>
    <w:unhideWhenUsed/>
    <w:rsid w:val="007E0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locked/>
    <w:rsid w:val="007E0803"/>
    <w:rPr>
      <w:rFonts w:cs="Times New Roman"/>
    </w:rPr>
  </w:style>
  <w:style w:type="paragraph" w:styleId="23">
    <w:name w:val="toc 2"/>
    <w:basedOn w:val="a"/>
    <w:next w:val="a"/>
    <w:autoRedefine/>
    <w:uiPriority w:val="39"/>
    <w:unhideWhenUsed/>
    <w:rsid w:val="00C618A1"/>
    <w:pPr>
      <w:spacing w:after="100"/>
      <w:ind w:left="220"/>
    </w:pPr>
  </w:style>
  <w:style w:type="paragraph" w:styleId="afd">
    <w:name w:val="Balloon Text"/>
    <w:basedOn w:val="a"/>
    <w:link w:val="afe"/>
    <w:uiPriority w:val="99"/>
    <w:semiHidden/>
    <w:unhideWhenUsed/>
    <w:rsid w:val="00C61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C618A1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75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6">
    <w:name w:val="s_16"/>
    <w:basedOn w:val="a"/>
    <w:rsid w:val="00D44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6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8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2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8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9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9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D96B6-287C-4311-A787-CD305DB9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Зам УР</cp:lastModifiedBy>
  <cp:revision>4</cp:revision>
  <cp:lastPrinted>2017-06-06T01:16:00Z</cp:lastPrinted>
  <dcterms:created xsi:type="dcterms:W3CDTF">2017-10-13T01:50:00Z</dcterms:created>
  <dcterms:modified xsi:type="dcterms:W3CDTF">2017-10-13T01:53:00Z</dcterms:modified>
</cp:coreProperties>
</file>